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76580782"/>
    <w:bookmarkStart w:id="1" w:name="_GoBack"/>
    <w:bookmarkEnd w:id="1"/>
    <w:p w:rsidR="0049718A" w:rsidRDefault="0049718A" w:rsidP="00DE54B6">
      <w:pPr>
        <w:spacing w:after="0" w:line="264" w:lineRule="auto"/>
        <w:jc w:val="both"/>
      </w:pPr>
      <w:r w:rsidRPr="0049718A">
        <w:rPr>
          <w:rFonts w:ascii="Times New Roman" w:hAnsi="Times New Roman"/>
          <w:b/>
          <w:color w:val="000000"/>
          <w:sz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6pt" o:ole="">
            <v:imagedata r:id="rId5" o:title=""/>
          </v:shape>
          <o:OLEObject Type="Embed" ProgID="AcroExch.Document.11" ShapeID="_x0000_i1025" DrawAspect="Content" ObjectID="_1829900098" r:id="rId6"/>
        </w:object>
      </w:r>
      <w:r w:rsidR="00DE54B6">
        <w:t xml:space="preserve"> </w:t>
      </w:r>
    </w:p>
    <w:p w:rsidR="0049718A" w:rsidRDefault="0049718A" w:rsidP="00DE54B6">
      <w:pPr>
        <w:spacing w:after="0" w:line="264" w:lineRule="auto"/>
        <w:jc w:val="both"/>
      </w:pPr>
    </w:p>
    <w:p w:rsidR="0049718A" w:rsidRDefault="0049718A" w:rsidP="00DE54B6">
      <w:pPr>
        <w:spacing w:after="0" w:line="264" w:lineRule="auto"/>
        <w:jc w:val="both"/>
      </w:pPr>
    </w:p>
    <w:p w:rsidR="0049718A" w:rsidRDefault="0049718A" w:rsidP="00DE54B6">
      <w:pPr>
        <w:spacing w:after="0" w:line="264" w:lineRule="auto"/>
        <w:jc w:val="both"/>
      </w:pPr>
    </w:p>
    <w:p w:rsidR="0049718A" w:rsidRDefault="0049718A" w:rsidP="00DE54B6">
      <w:pPr>
        <w:spacing w:after="0" w:line="264" w:lineRule="auto"/>
        <w:jc w:val="both"/>
      </w:pPr>
    </w:p>
    <w:p w:rsidR="00E42462" w:rsidRPr="00DE54B6" w:rsidRDefault="00C62D8F" w:rsidP="00DE54B6">
      <w:pPr>
        <w:spacing w:after="0" w:line="264" w:lineRule="auto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DE54B6"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DE54B6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Pr="00DE54B6" w:rsidRDefault="00E42462">
      <w:pPr>
        <w:spacing w:after="0" w:line="264" w:lineRule="auto"/>
        <w:ind w:left="120"/>
        <w:jc w:val="both"/>
      </w:pPr>
      <w:bookmarkStart w:id="2" w:name="block-76580783"/>
      <w:bookmarkEnd w:id="0"/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5 КЛАСС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Язык и речь.</w:t>
      </w:r>
      <w:r w:rsidRPr="00DE54B6">
        <w:rPr>
          <w:rFonts w:ascii="Times New Roman" w:hAnsi="Times New Roman"/>
          <w:b/>
          <w:color w:val="000000"/>
          <w:sz w:val="28"/>
        </w:rPr>
        <w:t xml:space="preserve"> </w:t>
      </w:r>
      <w:r w:rsidRPr="00DE54B6"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Default="00E42462">
      <w:pPr>
        <w:spacing w:after="0" w:line="264" w:lineRule="auto"/>
        <w:ind w:left="120"/>
        <w:jc w:val="both"/>
      </w:pPr>
    </w:p>
    <w:p w:rsidR="00E42462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E42462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Слог. Ударение. </w:t>
      </w:r>
      <w:r>
        <w:rPr>
          <w:rFonts w:ascii="Times New Roman" w:hAnsi="Times New Roman"/>
          <w:color w:val="000000"/>
          <w:sz w:val="28"/>
        </w:rPr>
        <w:t>Свойства русского ударения.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Способы обозначения , мягкости согласных.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разделительных </w:t>
      </w:r>
      <w:r w:rsidRPr="00DE54B6">
        <w:rPr>
          <w:rFonts w:ascii="Times New Roman" w:hAnsi="Times New Roman"/>
          <w:b/>
          <w:color w:val="000000"/>
          <w:sz w:val="28"/>
        </w:rPr>
        <w:t>ъ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42462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Синонимы. Антонимы. </w:t>
      </w:r>
      <w:r>
        <w:rPr>
          <w:rFonts w:ascii="Times New Roman" w:hAnsi="Times New Roman"/>
          <w:color w:val="000000"/>
          <w:sz w:val="28"/>
        </w:rPr>
        <w:t>Омонимы. Паронимы.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Морфемный анализ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непроизносимыми согласными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ё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 w:rsidRPr="00DE54B6">
        <w:rPr>
          <w:rFonts w:ascii="Times New Roman" w:hAnsi="Times New Roman"/>
          <w:b/>
          <w:color w:val="000000"/>
          <w:sz w:val="28"/>
        </w:rPr>
        <w:t>-з</w:t>
      </w:r>
      <w:r w:rsidRPr="00DE54B6">
        <w:rPr>
          <w:rFonts w:ascii="Times New Roman" w:hAnsi="Times New Roman"/>
          <w:color w:val="000000"/>
          <w:sz w:val="28"/>
        </w:rPr>
        <w:t xml:space="preserve"> (-</w:t>
      </w:r>
      <w:r w:rsidRPr="00DE54B6">
        <w:rPr>
          <w:rFonts w:ascii="Times New Roman" w:hAnsi="Times New Roman"/>
          <w:b/>
          <w:color w:val="000000"/>
          <w:sz w:val="28"/>
        </w:rPr>
        <w:t>с</w:t>
      </w:r>
      <w:r w:rsidRPr="00DE54B6">
        <w:rPr>
          <w:rFonts w:ascii="Times New Roman" w:hAnsi="Times New Roman"/>
          <w:color w:val="000000"/>
          <w:sz w:val="28"/>
        </w:rPr>
        <w:t>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ы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ы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 после </w:t>
      </w:r>
      <w:r w:rsidRPr="00DE54B6">
        <w:rPr>
          <w:rFonts w:ascii="Times New Roman" w:hAnsi="Times New Roman"/>
          <w:b/>
          <w:color w:val="000000"/>
          <w:sz w:val="28"/>
        </w:rPr>
        <w:t>ц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DE54B6">
        <w:rPr>
          <w:rFonts w:ascii="Times New Roman" w:hAnsi="Times New Roman"/>
          <w:b/>
          <w:color w:val="000000"/>
          <w:sz w:val="28"/>
        </w:rPr>
        <w:t>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(</w:t>
      </w:r>
      <w:r w:rsidRPr="00DE54B6">
        <w:rPr>
          <w:rFonts w:ascii="Times New Roman" w:hAnsi="Times New Roman"/>
          <w:b/>
          <w:color w:val="000000"/>
          <w:sz w:val="28"/>
        </w:rPr>
        <w:t>ё</w:t>
      </w:r>
      <w:r w:rsidRPr="00DE54B6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DE54B6">
        <w:rPr>
          <w:rFonts w:ascii="Times New Roman" w:hAnsi="Times New Roman"/>
          <w:b/>
          <w:color w:val="000000"/>
          <w:sz w:val="28"/>
        </w:rPr>
        <w:t>ц</w:t>
      </w:r>
      <w:r w:rsidRPr="00DE54B6"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 w:rsidRPr="00DE54B6">
        <w:rPr>
          <w:rFonts w:ascii="Times New Roman" w:hAnsi="Times New Roman"/>
          <w:b/>
          <w:color w:val="000000"/>
          <w:sz w:val="28"/>
        </w:rPr>
        <w:t xml:space="preserve">-чик- </w:t>
      </w:r>
      <w:r w:rsidRPr="00DE54B6">
        <w:rPr>
          <w:rFonts w:ascii="Times New Roman" w:hAnsi="Times New Roman"/>
          <w:color w:val="000000"/>
          <w:sz w:val="28"/>
        </w:rPr>
        <w:t xml:space="preserve">– </w:t>
      </w:r>
      <w:r w:rsidRPr="00DE54B6">
        <w:rPr>
          <w:rFonts w:ascii="Times New Roman" w:hAnsi="Times New Roman"/>
          <w:b/>
          <w:color w:val="000000"/>
          <w:sz w:val="28"/>
        </w:rPr>
        <w:t>-щик-</w:t>
      </w:r>
      <w:r w:rsidRPr="00DE54B6">
        <w:rPr>
          <w:rFonts w:ascii="Times New Roman" w:hAnsi="Times New Roman"/>
          <w:color w:val="000000"/>
          <w:sz w:val="28"/>
        </w:rPr>
        <w:t>; -</w:t>
      </w:r>
      <w:r w:rsidRPr="00DE54B6">
        <w:rPr>
          <w:rFonts w:ascii="Times New Roman" w:hAnsi="Times New Roman"/>
          <w:b/>
          <w:color w:val="000000"/>
          <w:sz w:val="28"/>
        </w:rPr>
        <w:t>ек-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 xml:space="preserve">-ик- </w:t>
      </w:r>
      <w:r w:rsidRPr="00DE54B6">
        <w:rPr>
          <w:rFonts w:ascii="Times New Roman" w:hAnsi="Times New Roman"/>
          <w:color w:val="000000"/>
          <w:sz w:val="28"/>
        </w:rPr>
        <w:t>(-</w:t>
      </w:r>
      <w:r w:rsidRPr="00DE54B6">
        <w:rPr>
          <w:rFonts w:ascii="Times New Roman" w:hAnsi="Times New Roman"/>
          <w:b/>
          <w:color w:val="000000"/>
          <w:sz w:val="28"/>
        </w:rPr>
        <w:t>чик-</w:t>
      </w:r>
      <w:r w:rsidRPr="00DE54B6"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 //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>: -</w:t>
      </w:r>
      <w:r w:rsidRPr="00DE54B6">
        <w:rPr>
          <w:rFonts w:ascii="Times New Roman" w:hAnsi="Times New Roman"/>
          <w:b/>
          <w:color w:val="000000"/>
          <w:sz w:val="28"/>
        </w:rPr>
        <w:t>лаг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лож</w:t>
      </w:r>
      <w:r w:rsidRPr="00DE54B6">
        <w:rPr>
          <w:rFonts w:ascii="Times New Roman" w:hAnsi="Times New Roman"/>
          <w:color w:val="000000"/>
          <w:sz w:val="28"/>
        </w:rPr>
        <w:t>-; -</w:t>
      </w:r>
      <w:r w:rsidRPr="00DE54B6">
        <w:rPr>
          <w:rFonts w:ascii="Times New Roman" w:hAnsi="Times New Roman"/>
          <w:b/>
          <w:color w:val="000000"/>
          <w:sz w:val="28"/>
        </w:rPr>
        <w:t>раст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ращ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рос</w:t>
      </w:r>
      <w:r w:rsidRPr="00DE54B6">
        <w:rPr>
          <w:rFonts w:ascii="Times New Roman" w:hAnsi="Times New Roman"/>
          <w:color w:val="000000"/>
          <w:sz w:val="28"/>
        </w:rPr>
        <w:t>-; -</w:t>
      </w:r>
      <w:r w:rsidRPr="00DE54B6">
        <w:rPr>
          <w:rFonts w:ascii="Times New Roman" w:hAnsi="Times New Roman"/>
          <w:b/>
          <w:color w:val="000000"/>
          <w:sz w:val="28"/>
        </w:rPr>
        <w:t>гар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гор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зар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зор</w:t>
      </w:r>
      <w:r w:rsidRPr="00DE54B6">
        <w:rPr>
          <w:rFonts w:ascii="Times New Roman" w:hAnsi="Times New Roman"/>
          <w:color w:val="000000"/>
          <w:sz w:val="28"/>
        </w:rPr>
        <w:t>-;</w:t>
      </w:r>
      <w:r w:rsidRPr="00DE54B6">
        <w:rPr>
          <w:rFonts w:ascii="Times New Roman" w:hAnsi="Times New Roman"/>
          <w:b/>
          <w:color w:val="000000"/>
          <w:sz w:val="28"/>
        </w:rPr>
        <w:t xml:space="preserve"> -клан-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-скоч-.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DE54B6">
        <w:rPr>
          <w:rFonts w:ascii="Times New Roman" w:hAnsi="Times New Roman"/>
          <w:b/>
          <w:color w:val="000000"/>
          <w:sz w:val="28"/>
        </w:rPr>
        <w:t>ц</w:t>
      </w:r>
      <w:r w:rsidRPr="00DE54B6"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 xml:space="preserve">не </w:t>
      </w:r>
      <w:r w:rsidRPr="00DE54B6"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Глагол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Спряжение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// </w:t>
      </w:r>
      <w:r w:rsidRPr="00DE54B6">
        <w:rPr>
          <w:rFonts w:ascii="Times New Roman" w:hAnsi="Times New Roman"/>
          <w:b/>
          <w:color w:val="000000"/>
          <w:sz w:val="28"/>
        </w:rPr>
        <w:t>и:</w:t>
      </w:r>
      <w:r w:rsidRPr="00DE54B6">
        <w:rPr>
          <w:rFonts w:ascii="Times New Roman" w:hAnsi="Times New Roman"/>
          <w:color w:val="000000"/>
          <w:sz w:val="28"/>
        </w:rPr>
        <w:t xml:space="preserve"> -</w:t>
      </w:r>
      <w:r w:rsidRPr="00DE54B6">
        <w:rPr>
          <w:rFonts w:ascii="Times New Roman" w:hAnsi="Times New Roman"/>
          <w:b/>
          <w:color w:val="000000"/>
          <w:sz w:val="28"/>
        </w:rPr>
        <w:t>бер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бир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блест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блист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дер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дир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жег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жиг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мер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мир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пер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пир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стел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стил</w:t>
      </w:r>
      <w:r w:rsidRPr="00DE54B6">
        <w:rPr>
          <w:rFonts w:ascii="Times New Roman" w:hAnsi="Times New Roman"/>
          <w:color w:val="000000"/>
          <w:sz w:val="28"/>
        </w:rPr>
        <w:t>-, -</w:t>
      </w:r>
      <w:r w:rsidRPr="00DE54B6">
        <w:rPr>
          <w:rFonts w:ascii="Times New Roman" w:hAnsi="Times New Roman"/>
          <w:b/>
          <w:color w:val="000000"/>
          <w:sz w:val="28"/>
        </w:rPr>
        <w:t>тер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тир</w:t>
      </w:r>
      <w:r w:rsidRPr="00DE54B6">
        <w:rPr>
          <w:rFonts w:ascii="Times New Roman" w:hAnsi="Times New Roman"/>
          <w:color w:val="000000"/>
          <w:sz w:val="28"/>
        </w:rPr>
        <w:t>-.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-тся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-ться</w:t>
      </w:r>
      <w:r w:rsidRPr="00DE54B6">
        <w:rPr>
          <w:rFonts w:ascii="Times New Roman" w:hAnsi="Times New Roman"/>
          <w:color w:val="000000"/>
          <w:sz w:val="28"/>
        </w:rPr>
        <w:t xml:space="preserve"> в глаголах, суффиксов </w:t>
      </w:r>
      <w:r w:rsidRPr="00DE54B6">
        <w:rPr>
          <w:rFonts w:ascii="Times New Roman" w:hAnsi="Times New Roman"/>
          <w:b/>
          <w:color w:val="000000"/>
          <w:sz w:val="28"/>
        </w:rPr>
        <w:t>-ова</w:t>
      </w:r>
      <w:r w:rsidRPr="00DE54B6">
        <w:rPr>
          <w:rFonts w:ascii="Times New Roman" w:hAnsi="Times New Roman"/>
          <w:color w:val="000000"/>
          <w:sz w:val="28"/>
        </w:rPr>
        <w:t>- 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</w:t>
      </w:r>
      <w:r w:rsidRPr="00DE54B6">
        <w:rPr>
          <w:rFonts w:ascii="Times New Roman" w:hAnsi="Times New Roman"/>
          <w:color w:val="000000"/>
          <w:sz w:val="28"/>
        </w:rPr>
        <w:t>-</w:t>
      </w:r>
      <w:r w:rsidRPr="00DE54B6">
        <w:rPr>
          <w:rFonts w:ascii="Times New Roman" w:hAnsi="Times New Roman"/>
          <w:b/>
          <w:color w:val="000000"/>
          <w:sz w:val="28"/>
        </w:rPr>
        <w:t>ева</w:t>
      </w:r>
      <w:r w:rsidRPr="00DE54B6">
        <w:rPr>
          <w:rFonts w:ascii="Times New Roman" w:hAnsi="Times New Roman"/>
          <w:color w:val="000000"/>
          <w:sz w:val="28"/>
        </w:rPr>
        <w:t xml:space="preserve">-, </w:t>
      </w:r>
      <w:r w:rsidRPr="00DE54B6">
        <w:rPr>
          <w:rFonts w:ascii="Times New Roman" w:hAnsi="Times New Roman"/>
          <w:b/>
          <w:color w:val="000000"/>
          <w:sz w:val="28"/>
        </w:rPr>
        <w:t xml:space="preserve">-ыва- </w:t>
      </w:r>
      <w:r w:rsidRPr="00DE54B6">
        <w:rPr>
          <w:rFonts w:ascii="Times New Roman" w:hAnsi="Times New Roman"/>
          <w:color w:val="000000"/>
          <w:sz w:val="28"/>
        </w:rPr>
        <w:t xml:space="preserve">– </w:t>
      </w:r>
      <w:r w:rsidRPr="00DE54B6">
        <w:rPr>
          <w:rFonts w:ascii="Times New Roman" w:hAnsi="Times New Roman"/>
          <w:b/>
          <w:color w:val="000000"/>
          <w:sz w:val="28"/>
        </w:rPr>
        <w:t>-ива-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r w:rsidRPr="00DE54B6">
        <w:rPr>
          <w:rFonts w:ascii="Times New Roman" w:hAnsi="Times New Roman"/>
          <w:b/>
          <w:color w:val="000000"/>
          <w:sz w:val="28"/>
        </w:rPr>
        <w:t>-л-</w:t>
      </w:r>
      <w:r w:rsidRPr="00DE54B6"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DE54B6">
        <w:rPr>
          <w:rFonts w:ascii="Times New Roman" w:hAnsi="Times New Roman"/>
          <w:b/>
          <w:color w:val="000000"/>
          <w:sz w:val="28"/>
        </w:rPr>
        <w:t>Пунктуация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, союзами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однако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зато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 (в значении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),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 (в значении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, союзами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однако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зато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 (в значении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),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 (в значении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>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однако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зато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Диалог.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6 КЛАСС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Описание как тип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Описание помещения.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Описание природы.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Описание местности.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Описание действий.</w:t>
      </w: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Официально-деловой стиль. </w:t>
      </w:r>
      <w:r>
        <w:rPr>
          <w:rFonts w:ascii="Times New Roman" w:hAnsi="Times New Roman"/>
          <w:color w:val="000000"/>
          <w:sz w:val="28"/>
        </w:rPr>
        <w:t xml:space="preserve">Заявление. Расписка. Научный стиль. </w:t>
      </w:r>
      <w:r w:rsidRPr="00DE54B6">
        <w:rPr>
          <w:rFonts w:ascii="Times New Roman" w:hAnsi="Times New Roman"/>
          <w:color w:val="000000"/>
          <w:sz w:val="28"/>
        </w:rPr>
        <w:t>Словарная статья. Научное сообщение.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Производящая основа.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корня -</w:t>
      </w:r>
      <w:r w:rsidRPr="00DE54B6">
        <w:rPr>
          <w:rFonts w:ascii="Times New Roman" w:hAnsi="Times New Roman"/>
          <w:b/>
          <w:color w:val="000000"/>
          <w:sz w:val="28"/>
        </w:rPr>
        <w:t>кас</w:t>
      </w:r>
      <w:r w:rsidRPr="00DE54B6">
        <w:rPr>
          <w:rFonts w:ascii="Times New Roman" w:hAnsi="Times New Roman"/>
          <w:color w:val="000000"/>
          <w:sz w:val="28"/>
        </w:rPr>
        <w:t>- – -</w:t>
      </w:r>
      <w:r w:rsidRPr="00DE54B6">
        <w:rPr>
          <w:rFonts w:ascii="Times New Roman" w:hAnsi="Times New Roman"/>
          <w:b/>
          <w:color w:val="000000"/>
          <w:sz w:val="28"/>
        </w:rPr>
        <w:t>кос</w:t>
      </w:r>
      <w:r w:rsidRPr="00DE54B6">
        <w:rPr>
          <w:rFonts w:ascii="Times New Roman" w:hAnsi="Times New Roman"/>
          <w:color w:val="000000"/>
          <w:sz w:val="28"/>
        </w:rPr>
        <w:t xml:space="preserve">- с чередованием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 //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DE54B6">
        <w:rPr>
          <w:rFonts w:ascii="Times New Roman" w:hAnsi="Times New Roman"/>
          <w:b/>
          <w:color w:val="000000"/>
          <w:sz w:val="28"/>
        </w:rPr>
        <w:t>пре</w:t>
      </w:r>
      <w:r w:rsidRPr="00DE54B6">
        <w:rPr>
          <w:rFonts w:ascii="Times New Roman" w:hAnsi="Times New Roman"/>
          <w:color w:val="000000"/>
          <w:sz w:val="28"/>
        </w:rPr>
        <w:t xml:space="preserve">- и </w:t>
      </w:r>
      <w:r w:rsidRPr="00DE54B6">
        <w:rPr>
          <w:rFonts w:ascii="Times New Roman" w:hAnsi="Times New Roman"/>
          <w:b/>
          <w:color w:val="000000"/>
          <w:sz w:val="28"/>
        </w:rPr>
        <w:t>при</w:t>
      </w:r>
      <w:r w:rsidRPr="00DE54B6">
        <w:rPr>
          <w:rFonts w:ascii="Times New Roman" w:hAnsi="Times New Roman"/>
          <w:color w:val="000000"/>
          <w:sz w:val="28"/>
        </w:rPr>
        <w:t>-.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 w:rsidRPr="00DE54B6">
        <w:rPr>
          <w:rFonts w:ascii="Times New Roman" w:hAnsi="Times New Roman"/>
          <w:b/>
          <w:color w:val="000000"/>
          <w:sz w:val="28"/>
        </w:rPr>
        <w:t>пол</w:t>
      </w:r>
      <w:r w:rsidRPr="00DE54B6">
        <w:rPr>
          <w:rFonts w:ascii="Times New Roman" w:hAnsi="Times New Roman"/>
          <w:color w:val="000000"/>
          <w:sz w:val="28"/>
        </w:rPr>
        <w:t xml:space="preserve">- и </w:t>
      </w:r>
      <w:r w:rsidRPr="00DE54B6">
        <w:rPr>
          <w:rFonts w:ascii="Times New Roman" w:hAnsi="Times New Roman"/>
          <w:b/>
          <w:color w:val="000000"/>
          <w:sz w:val="28"/>
        </w:rPr>
        <w:t>полу</w:t>
      </w:r>
      <w:r w:rsidRPr="00DE54B6">
        <w:rPr>
          <w:rFonts w:ascii="Times New Roman" w:hAnsi="Times New Roman"/>
          <w:color w:val="000000"/>
          <w:sz w:val="28"/>
        </w:rPr>
        <w:t>- со словами.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н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суффиксов -</w:t>
      </w:r>
      <w:r w:rsidRPr="00DE54B6">
        <w:rPr>
          <w:rFonts w:ascii="Times New Roman" w:hAnsi="Times New Roman"/>
          <w:b/>
          <w:color w:val="000000"/>
          <w:sz w:val="28"/>
        </w:rPr>
        <w:t>к</w:t>
      </w:r>
      <w:r w:rsidRPr="00DE54B6">
        <w:rPr>
          <w:rFonts w:ascii="Times New Roman" w:hAnsi="Times New Roman"/>
          <w:color w:val="000000"/>
          <w:sz w:val="28"/>
        </w:rPr>
        <w:t>- и -</w:t>
      </w:r>
      <w:r w:rsidRPr="00DE54B6">
        <w:rPr>
          <w:rFonts w:ascii="Times New Roman" w:hAnsi="Times New Roman"/>
          <w:b/>
          <w:color w:val="000000"/>
          <w:sz w:val="28"/>
        </w:rPr>
        <w:t>ск</w:t>
      </w:r>
      <w:r w:rsidRPr="00DE54B6">
        <w:rPr>
          <w:rFonts w:ascii="Times New Roman" w:hAnsi="Times New Roman"/>
          <w:color w:val="000000"/>
          <w:sz w:val="28"/>
        </w:rPr>
        <w:t>-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Местоимение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ни</w:t>
      </w:r>
      <w:r w:rsidRPr="00DE54B6"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местоимений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Глагол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7 КЛАСС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Причастие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E54B6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DE54B6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DE54B6">
        <w:rPr>
          <w:rFonts w:ascii="Times New Roman" w:hAnsi="Times New Roman"/>
          <w:b/>
          <w:color w:val="000000"/>
          <w:sz w:val="28"/>
        </w:rPr>
        <w:t>н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Наречие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наречиями; </w:t>
      </w:r>
      <w:r w:rsidRPr="00DE54B6">
        <w:rPr>
          <w:rFonts w:ascii="Times New Roman" w:hAnsi="Times New Roman"/>
          <w:b/>
          <w:color w:val="000000"/>
          <w:sz w:val="28"/>
        </w:rPr>
        <w:t>н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 в наречиях на -</w:t>
      </w:r>
      <w:r w:rsidRPr="00DE54B6">
        <w:rPr>
          <w:rFonts w:ascii="Times New Roman" w:hAnsi="Times New Roman"/>
          <w:b/>
          <w:color w:val="000000"/>
          <w:sz w:val="28"/>
        </w:rPr>
        <w:t xml:space="preserve">о </w:t>
      </w:r>
      <w:r w:rsidRPr="00DE54B6">
        <w:rPr>
          <w:rFonts w:ascii="Times New Roman" w:hAnsi="Times New Roman"/>
          <w:color w:val="000000"/>
          <w:sz w:val="28"/>
        </w:rPr>
        <w:t>(-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 и -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DE54B6">
        <w:rPr>
          <w:rFonts w:ascii="Times New Roman" w:hAnsi="Times New Roman"/>
          <w:b/>
          <w:color w:val="000000"/>
          <w:sz w:val="28"/>
        </w:rPr>
        <w:t>из-</w:t>
      </w:r>
      <w:r w:rsidRPr="00DE54B6">
        <w:rPr>
          <w:rFonts w:ascii="Times New Roman" w:hAnsi="Times New Roman"/>
          <w:color w:val="000000"/>
          <w:sz w:val="28"/>
        </w:rPr>
        <w:t>,</w:t>
      </w:r>
      <w:r w:rsidRPr="00DE54B6">
        <w:rPr>
          <w:rFonts w:ascii="Times New Roman" w:hAnsi="Times New Roman"/>
          <w:b/>
          <w:color w:val="000000"/>
          <w:sz w:val="28"/>
        </w:rPr>
        <w:t xml:space="preserve"> до-</w:t>
      </w:r>
      <w:r w:rsidRPr="00DE54B6">
        <w:rPr>
          <w:rFonts w:ascii="Times New Roman" w:hAnsi="Times New Roman"/>
          <w:color w:val="000000"/>
          <w:sz w:val="28"/>
        </w:rPr>
        <w:t>,</w:t>
      </w:r>
      <w:r w:rsidRPr="00DE54B6">
        <w:rPr>
          <w:rFonts w:ascii="Times New Roman" w:hAnsi="Times New Roman"/>
          <w:b/>
          <w:color w:val="000000"/>
          <w:sz w:val="28"/>
        </w:rPr>
        <w:t xml:space="preserve"> с-</w:t>
      </w:r>
      <w:r w:rsidRPr="00DE54B6">
        <w:rPr>
          <w:rFonts w:ascii="Times New Roman" w:hAnsi="Times New Roman"/>
          <w:color w:val="000000"/>
          <w:sz w:val="28"/>
        </w:rPr>
        <w:t>,</w:t>
      </w:r>
      <w:r w:rsidRPr="00DE54B6">
        <w:rPr>
          <w:rFonts w:ascii="Times New Roman" w:hAnsi="Times New Roman"/>
          <w:b/>
          <w:color w:val="000000"/>
          <w:sz w:val="28"/>
        </w:rPr>
        <w:t xml:space="preserve"> в-</w:t>
      </w:r>
      <w:r w:rsidRPr="00DE54B6">
        <w:rPr>
          <w:rFonts w:ascii="Times New Roman" w:hAnsi="Times New Roman"/>
          <w:color w:val="000000"/>
          <w:sz w:val="28"/>
        </w:rPr>
        <w:t>,</w:t>
      </w:r>
      <w:r w:rsidRPr="00DE54B6">
        <w:rPr>
          <w:rFonts w:ascii="Times New Roman" w:hAnsi="Times New Roman"/>
          <w:b/>
          <w:color w:val="000000"/>
          <w:sz w:val="28"/>
        </w:rPr>
        <w:t xml:space="preserve"> на-</w:t>
      </w:r>
      <w:r w:rsidRPr="00DE54B6">
        <w:rPr>
          <w:rFonts w:ascii="Times New Roman" w:hAnsi="Times New Roman"/>
          <w:color w:val="000000"/>
          <w:sz w:val="28"/>
        </w:rPr>
        <w:t>,</w:t>
      </w:r>
      <w:r w:rsidRPr="00DE54B6">
        <w:rPr>
          <w:rFonts w:ascii="Times New Roman" w:hAnsi="Times New Roman"/>
          <w:b/>
          <w:color w:val="000000"/>
          <w:sz w:val="28"/>
        </w:rPr>
        <w:t xml:space="preserve"> за-</w:t>
      </w:r>
      <w:r w:rsidRPr="00DE54B6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и -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Предлог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E54B6">
        <w:rPr>
          <w:rFonts w:ascii="Times New Roman" w:hAnsi="Times New Roman"/>
          <w:b/>
          <w:color w:val="000000"/>
          <w:sz w:val="28"/>
        </w:rPr>
        <w:t>из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с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в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на</w:t>
      </w:r>
      <w:r w:rsidRPr="00DE54B6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 w:rsidRPr="00DE54B6">
        <w:rPr>
          <w:rFonts w:ascii="Times New Roman" w:hAnsi="Times New Roman"/>
          <w:b/>
          <w:color w:val="000000"/>
          <w:sz w:val="28"/>
        </w:rPr>
        <w:t>по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благодаря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согласно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вопреки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наперерез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Союз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Правописание союзов.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Частица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ни</w:t>
      </w:r>
      <w:r w:rsidRPr="00DE54B6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ни</w:t>
      </w:r>
      <w:r w:rsidRPr="00DE54B6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- и частицы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 w:rsidRPr="00DE54B6">
        <w:rPr>
          <w:rFonts w:ascii="Times New Roman" w:hAnsi="Times New Roman"/>
          <w:b/>
          <w:color w:val="000000"/>
          <w:sz w:val="28"/>
        </w:rPr>
        <w:t>бы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ли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же</w:t>
      </w:r>
      <w:r w:rsidRPr="00DE54B6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 w:rsidRPr="00DE54B6">
        <w:rPr>
          <w:rFonts w:ascii="Times New Roman" w:hAnsi="Times New Roman"/>
          <w:b/>
          <w:color w:val="000000"/>
          <w:sz w:val="28"/>
        </w:rPr>
        <w:t>то</w:t>
      </w:r>
      <w:r w:rsidRPr="00DE54B6">
        <w:rPr>
          <w:rFonts w:ascii="Times New Roman" w:hAnsi="Times New Roman"/>
          <w:color w:val="000000"/>
          <w:sz w:val="28"/>
        </w:rPr>
        <w:t>, -</w:t>
      </w:r>
      <w:r w:rsidRPr="00DE54B6">
        <w:rPr>
          <w:rFonts w:ascii="Times New Roman" w:hAnsi="Times New Roman"/>
          <w:b/>
          <w:color w:val="000000"/>
          <w:sz w:val="28"/>
        </w:rPr>
        <w:t>таки</w:t>
      </w:r>
      <w:r w:rsidRPr="00DE54B6">
        <w:rPr>
          <w:rFonts w:ascii="Times New Roman" w:hAnsi="Times New Roman"/>
          <w:color w:val="000000"/>
          <w:sz w:val="28"/>
        </w:rPr>
        <w:t>, -</w:t>
      </w:r>
      <w:r w:rsidRPr="00DE54B6">
        <w:rPr>
          <w:rFonts w:ascii="Times New Roman" w:hAnsi="Times New Roman"/>
          <w:b/>
          <w:color w:val="000000"/>
          <w:sz w:val="28"/>
        </w:rPr>
        <w:t>ка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8 КЛАСС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Диалог.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нет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E54B6">
        <w:rPr>
          <w:rFonts w:ascii="Times New Roman" w:hAnsi="Times New Roman"/>
          <w:b/>
          <w:color w:val="000000"/>
          <w:sz w:val="28"/>
        </w:rPr>
        <w:t>большинство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меньшинство</w:t>
      </w:r>
      <w:r w:rsidRPr="00DE54B6"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DE54B6">
        <w:rPr>
          <w:rFonts w:ascii="Times New Roman" w:hAnsi="Times New Roman"/>
          <w:b/>
          <w:color w:val="000000"/>
          <w:sz w:val="28"/>
        </w:rPr>
        <w:t>не только… но 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как… так 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E54B6">
        <w:rPr>
          <w:rFonts w:ascii="Times New Roman" w:hAnsi="Times New Roman"/>
          <w:b/>
          <w:color w:val="000000"/>
          <w:sz w:val="28"/>
        </w:rPr>
        <w:t>и... 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или... или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b/>
          <w:color w:val="000000"/>
          <w:sz w:val="28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ни... ни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b/>
          <w:color w:val="000000"/>
          <w:sz w:val="28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color w:val="000000"/>
          <w:sz w:val="28"/>
        </w:rPr>
        <w:t>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Уточняющие члены предложения, пояснительные и присоединительные конструкции.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Вводные конструкции.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Вставные конструкции.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9 КЛАСС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Речь устная и письменная, монологическая и диалогическая, полилог (повторение).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DE54B6"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DE54B6">
        <w:rPr>
          <w:rFonts w:ascii="Times New Roman" w:hAnsi="Times New Roman"/>
          <w:color w:val="000000"/>
          <w:sz w:val="28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E54B6">
        <w:rPr>
          <w:rFonts w:ascii="Times New Roman" w:hAnsi="Times New Roman"/>
          <w:b/>
          <w:color w:val="000000"/>
          <w:sz w:val="28"/>
        </w:rPr>
        <w:t>чтобы</w:t>
      </w:r>
      <w:r w:rsidRPr="00DE54B6">
        <w:rPr>
          <w:rFonts w:ascii="Times New Roman" w:hAnsi="Times New Roman"/>
          <w:color w:val="000000"/>
          <w:sz w:val="28"/>
        </w:rPr>
        <w:t xml:space="preserve">, союзными словами </w:t>
      </w:r>
      <w:r w:rsidRPr="00DE54B6">
        <w:rPr>
          <w:rFonts w:ascii="Times New Roman" w:hAnsi="Times New Roman"/>
          <w:b/>
          <w:color w:val="000000"/>
          <w:sz w:val="28"/>
        </w:rPr>
        <w:t>какой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который</w:t>
      </w:r>
      <w:r w:rsidRPr="00DE54B6"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Применение знаний по синтаксису и пунктуации в практике правописания.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Pr="00DE54B6" w:rsidRDefault="00E42462">
      <w:pPr>
        <w:spacing w:after="0" w:line="264" w:lineRule="auto"/>
        <w:ind w:left="120"/>
        <w:jc w:val="both"/>
      </w:pPr>
      <w:bookmarkStart w:id="3" w:name="block-76580779"/>
      <w:bookmarkEnd w:id="2"/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54B6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1) </w:t>
      </w:r>
      <w:r w:rsidRPr="00DE54B6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2) </w:t>
      </w:r>
      <w:r w:rsidRPr="00DE54B6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DE54B6"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3) </w:t>
      </w:r>
      <w:r w:rsidRPr="00DE54B6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4) </w:t>
      </w:r>
      <w:r w:rsidRPr="00DE54B6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5) </w:t>
      </w:r>
      <w:r w:rsidRPr="00DE54B6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6) </w:t>
      </w:r>
      <w:r w:rsidRPr="00DE54B6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7) </w:t>
      </w:r>
      <w:r w:rsidRPr="00DE54B6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8) </w:t>
      </w:r>
      <w:r w:rsidRPr="00DE54B6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DE54B6"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9) </w:t>
      </w:r>
      <w:r w:rsidRPr="00DE54B6">
        <w:rPr>
          <w:rFonts w:ascii="Times New Roman" w:hAnsi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E54B6"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 w:rsidRPr="00DE54B6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 w:rsidRPr="00DE54B6">
        <w:rPr>
          <w:rFonts w:ascii="Times New Roman" w:hAnsi="Times New Roman"/>
          <w:color w:val="000000"/>
          <w:sz w:val="28"/>
        </w:rPr>
        <w:t xml:space="preserve"> </w:t>
      </w:r>
      <w:r w:rsidRPr="00DE54B6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DE54B6">
        <w:rPr>
          <w:rFonts w:ascii="Times New Roman" w:hAnsi="Times New Roman"/>
          <w:color w:val="000000"/>
          <w:sz w:val="28"/>
        </w:rPr>
        <w:t xml:space="preserve"> </w:t>
      </w:r>
      <w:r w:rsidRPr="00DE54B6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DE54B6">
        <w:rPr>
          <w:rFonts w:ascii="Times New Roman" w:hAnsi="Times New Roman"/>
          <w:color w:val="000000"/>
          <w:sz w:val="28"/>
        </w:rPr>
        <w:t xml:space="preserve"> </w:t>
      </w:r>
      <w:r w:rsidRPr="00DE54B6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проявлять открытость;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DE54B6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DE54B6">
        <w:rPr>
          <w:rFonts w:ascii="Times New Roman" w:hAnsi="Times New Roman"/>
          <w:color w:val="000000"/>
          <w:sz w:val="28"/>
        </w:rPr>
        <w:t>: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5 КЛАСС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E54B6">
        <w:rPr>
          <w:rFonts w:ascii="Times New Roman" w:hAnsi="Times New Roman"/>
          <w:b/>
          <w:color w:val="000000"/>
          <w:sz w:val="28"/>
        </w:rPr>
        <w:t>ъ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>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DE54B6"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E54B6">
        <w:rPr>
          <w:rFonts w:ascii="Times New Roman" w:hAnsi="Times New Roman"/>
          <w:b/>
          <w:color w:val="000000"/>
          <w:sz w:val="28"/>
        </w:rPr>
        <w:t>ы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 после </w:t>
      </w:r>
      <w:r w:rsidRPr="00DE54B6">
        <w:rPr>
          <w:rFonts w:ascii="Times New Roman" w:hAnsi="Times New Roman"/>
          <w:b/>
          <w:color w:val="000000"/>
          <w:sz w:val="28"/>
        </w:rPr>
        <w:t>ц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(</w:t>
      </w:r>
      <w:r w:rsidRPr="00DE54B6">
        <w:rPr>
          <w:rFonts w:ascii="Times New Roman" w:hAnsi="Times New Roman"/>
          <w:b/>
          <w:color w:val="000000"/>
          <w:sz w:val="28"/>
        </w:rPr>
        <w:t>ё</w:t>
      </w:r>
      <w:r w:rsidRPr="00DE54B6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DE54B6">
        <w:rPr>
          <w:rFonts w:ascii="Times New Roman" w:hAnsi="Times New Roman"/>
          <w:b/>
          <w:color w:val="000000"/>
          <w:sz w:val="28"/>
        </w:rPr>
        <w:t>ц</w:t>
      </w:r>
      <w:r w:rsidRPr="00DE54B6"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 w:rsidRPr="00DE54B6">
        <w:rPr>
          <w:rFonts w:ascii="Times New Roman" w:hAnsi="Times New Roman"/>
          <w:b/>
          <w:color w:val="000000"/>
          <w:sz w:val="28"/>
        </w:rPr>
        <w:t>-чик-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-щик-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-ек-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-ик- (-чик-);</w:t>
      </w:r>
      <w:r w:rsidRPr="00DE54B6"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 w:rsidRPr="00DE54B6">
        <w:rPr>
          <w:rFonts w:ascii="Times New Roman" w:hAnsi="Times New Roman"/>
          <w:b/>
          <w:color w:val="000000"/>
          <w:sz w:val="28"/>
        </w:rPr>
        <w:t>а </w:t>
      </w:r>
      <w:r w:rsidRPr="00DE54B6">
        <w:rPr>
          <w:rFonts w:ascii="Times New Roman" w:hAnsi="Times New Roman"/>
          <w:color w:val="000000"/>
          <w:sz w:val="28"/>
        </w:rPr>
        <w:t>//</w:t>
      </w:r>
      <w:r w:rsidRPr="00DE54B6">
        <w:rPr>
          <w:rFonts w:ascii="Times New Roman" w:hAnsi="Times New Roman"/>
          <w:b/>
          <w:color w:val="000000"/>
          <w:sz w:val="28"/>
        </w:rPr>
        <w:t> о</w:t>
      </w:r>
      <w:r w:rsidRPr="00DE54B6">
        <w:rPr>
          <w:rFonts w:ascii="Times New Roman" w:hAnsi="Times New Roman"/>
          <w:color w:val="000000"/>
          <w:sz w:val="28"/>
        </w:rPr>
        <w:t xml:space="preserve">: </w:t>
      </w:r>
      <w:r w:rsidRPr="00DE54B6">
        <w:rPr>
          <w:rFonts w:ascii="Times New Roman" w:hAnsi="Times New Roman"/>
          <w:b/>
          <w:color w:val="000000"/>
          <w:sz w:val="28"/>
        </w:rPr>
        <w:t xml:space="preserve">-лаг-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-лож-</w:t>
      </w:r>
      <w:r w:rsidRPr="00DE54B6">
        <w:rPr>
          <w:rFonts w:ascii="Times New Roman" w:hAnsi="Times New Roman"/>
          <w:color w:val="000000"/>
          <w:sz w:val="28"/>
        </w:rPr>
        <w:t xml:space="preserve">; </w:t>
      </w:r>
      <w:r w:rsidRPr="00DE54B6">
        <w:rPr>
          <w:rFonts w:ascii="Times New Roman" w:hAnsi="Times New Roman"/>
          <w:b/>
          <w:color w:val="000000"/>
          <w:sz w:val="28"/>
        </w:rPr>
        <w:t xml:space="preserve">-раст-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-ращ-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-рос-</w:t>
      </w:r>
      <w:r w:rsidRPr="00DE54B6">
        <w:rPr>
          <w:rFonts w:ascii="Times New Roman" w:hAnsi="Times New Roman"/>
          <w:color w:val="000000"/>
          <w:sz w:val="28"/>
        </w:rPr>
        <w:t xml:space="preserve">; </w:t>
      </w:r>
      <w:r w:rsidRPr="00DE54B6">
        <w:rPr>
          <w:rFonts w:ascii="Times New Roman" w:hAnsi="Times New Roman"/>
          <w:b/>
          <w:color w:val="000000"/>
          <w:sz w:val="28"/>
        </w:rPr>
        <w:t xml:space="preserve">-гар-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-гор-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 xml:space="preserve">-зар-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-зор-</w:t>
      </w:r>
      <w:r w:rsidRPr="00DE54B6">
        <w:rPr>
          <w:rFonts w:ascii="Times New Roman" w:hAnsi="Times New Roman"/>
          <w:color w:val="000000"/>
          <w:sz w:val="28"/>
        </w:rPr>
        <w:t xml:space="preserve">; </w:t>
      </w:r>
      <w:r w:rsidRPr="00DE54B6">
        <w:rPr>
          <w:rFonts w:ascii="Times New Roman" w:hAnsi="Times New Roman"/>
          <w:b/>
          <w:color w:val="000000"/>
          <w:sz w:val="28"/>
        </w:rPr>
        <w:t xml:space="preserve">-клан-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 xml:space="preserve">-скак- </w:t>
      </w:r>
      <w:r w:rsidRPr="00DE54B6">
        <w:rPr>
          <w:rFonts w:ascii="Times New Roman" w:hAnsi="Times New Roman"/>
          <w:color w:val="000000"/>
          <w:sz w:val="28"/>
        </w:rPr>
        <w:t>–</w:t>
      </w:r>
      <w:r w:rsidRPr="00DE54B6">
        <w:rPr>
          <w:rFonts w:ascii="Times New Roman" w:hAnsi="Times New Roman"/>
          <w:b/>
          <w:color w:val="000000"/>
          <w:sz w:val="28"/>
        </w:rPr>
        <w:t xml:space="preserve"> -скоч-</w:t>
      </w:r>
      <w:r w:rsidRPr="00DE54B6"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 w:rsidRPr="00DE54B6">
        <w:rPr>
          <w:rFonts w:ascii="Times New Roman" w:hAnsi="Times New Roman"/>
          <w:b/>
          <w:color w:val="000000"/>
          <w:sz w:val="28"/>
        </w:rPr>
        <w:t xml:space="preserve">ь </w:t>
      </w:r>
      <w:r w:rsidRPr="00DE54B6"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DE54B6">
        <w:rPr>
          <w:rFonts w:ascii="Times New Roman" w:hAnsi="Times New Roman"/>
          <w:b/>
          <w:color w:val="000000"/>
          <w:sz w:val="28"/>
        </w:rPr>
        <w:t>ц</w:t>
      </w:r>
      <w:r w:rsidRPr="00DE54B6"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Глагол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DE54B6">
        <w:rPr>
          <w:rFonts w:ascii="Times New Roman" w:hAnsi="Times New Roman"/>
          <w:b/>
          <w:color w:val="000000"/>
          <w:sz w:val="28"/>
        </w:rPr>
        <w:t xml:space="preserve">е </w:t>
      </w:r>
      <w:r w:rsidRPr="00DE54B6">
        <w:rPr>
          <w:rFonts w:ascii="Times New Roman" w:hAnsi="Times New Roman"/>
          <w:color w:val="000000"/>
          <w:sz w:val="28"/>
        </w:rPr>
        <w:t xml:space="preserve">//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; использования </w:t>
      </w:r>
      <w:r w:rsidRPr="00DE54B6">
        <w:rPr>
          <w:rFonts w:ascii="Times New Roman" w:hAnsi="Times New Roman"/>
          <w:b/>
          <w:color w:val="000000"/>
          <w:sz w:val="28"/>
        </w:rPr>
        <w:t xml:space="preserve">ь </w:t>
      </w:r>
      <w:r w:rsidRPr="00DE54B6"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E54B6">
        <w:rPr>
          <w:rFonts w:ascii="Times New Roman" w:hAnsi="Times New Roman"/>
          <w:b/>
          <w:color w:val="000000"/>
          <w:sz w:val="28"/>
        </w:rPr>
        <w:t>-тся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-ться</w:t>
      </w:r>
      <w:r w:rsidRPr="00DE54B6">
        <w:rPr>
          <w:rFonts w:ascii="Times New Roman" w:hAnsi="Times New Roman"/>
          <w:color w:val="000000"/>
          <w:sz w:val="28"/>
        </w:rPr>
        <w:t xml:space="preserve"> в глаголах; суффиксов </w:t>
      </w:r>
      <w:r w:rsidRPr="00DE54B6">
        <w:rPr>
          <w:rFonts w:ascii="Times New Roman" w:hAnsi="Times New Roman"/>
          <w:b/>
          <w:color w:val="000000"/>
          <w:sz w:val="28"/>
        </w:rPr>
        <w:t>-ова</w:t>
      </w:r>
      <w:r w:rsidRPr="00DE54B6">
        <w:rPr>
          <w:rFonts w:ascii="Times New Roman" w:hAnsi="Times New Roman"/>
          <w:color w:val="000000"/>
          <w:sz w:val="28"/>
        </w:rPr>
        <w:t>-</w:t>
      </w:r>
      <w:r w:rsidRPr="00DE54B6">
        <w:rPr>
          <w:rFonts w:ascii="Times New Roman" w:hAnsi="Times New Roman"/>
          <w:b/>
          <w:color w:val="000000"/>
          <w:sz w:val="28"/>
        </w:rPr>
        <w:t xml:space="preserve"> </w:t>
      </w:r>
      <w:r w:rsidRPr="00DE54B6">
        <w:rPr>
          <w:rFonts w:ascii="Times New Roman" w:hAnsi="Times New Roman"/>
          <w:color w:val="000000"/>
          <w:sz w:val="28"/>
        </w:rPr>
        <w:t>– -</w:t>
      </w:r>
      <w:r w:rsidRPr="00DE54B6">
        <w:rPr>
          <w:rFonts w:ascii="Times New Roman" w:hAnsi="Times New Roman"/>
          <w:b/>
          <w:color w:val="000000"/>
          <w:sz w:val="28"/>
        </w:rPr>
        <w:t>ева</w:t>
      </w:r>
      <w:r w:rsidRPr="00DE54B6">
        <w:rPr>
          <w:rFonts w:ascii="Times New Roman" w:hAnsi="Times New Roman"/>
          <w:color w:val="000000"/>
          <w:sz w:val="28"/>
        </w:rPr>
        <w:t xml:space="preserve">-, </w:t>
      </w:r>
      <w:r w:rsidRPr="00DE54B6">
        <w:rPr>
          <w:rFonts w:ascii="Times New Roman" w:hAnsi="Times New Roman"/>
          <w:b/>
          <w:color w:val="000000"/>
          <w:sz w:val="28"/>
        </w:rPr>
        <w:t xml:space="preserve">-ыва- </w:t>
      </w:r>
      <w:r w:rsidRPr="00DE54B6">
        <w:rPr>
          <w:rFonts w:ascii="Times New Roman" w:hAnsi="Times New Roman"/>
          <w:color w:val="000000"/>
          <w:sz w:val="28"/>
        </w:rPr>
        <w:t xml:space="preserve">– </w:t>
      </w:r>
      <w:r w:rsidRPr="00DE54B6">
        <w:rPr>
          <w:rFonts w:ascii="Times New Roman" w:hAnsi="Times New Roman"/>
          <w:b/>
          <w:color w:val="000000"/>
          <w:sz w:val="28"/>
        </w:rPr>
        <w:t>-ива-</w:t>
      </w:r>
      <w:r w:rsidRPr="00DE54B6"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 w:rsidRPr="00DE54B6">
        <w:rPr>
          <w:rFonts w:ascii="Times New Roman" w:hAnsi="Times New Roman"/>
          <w:b/>
          <w:color w:val="000000"/>
          <w:sz w:val="28"/>
        </w:rPr>
        <w:t>-л-</w:t>
      </w:r>
      <w:r w:rsidRPr="00DE54B6"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, союзами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однако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зато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 (в значении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),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 (в значении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однако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зато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6 КЛАСС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DE54B6"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 w:rsidRPr="00DE54B6">
        <w:rPr>
          <w:rFonts w:ascii="Times New Roman" w:hAnsi="Times New Roman"/>
          <w:b/>
          <w:color w:val="000000"/>
          <w:sz w:val="28"/>
        </w:rPr>
        <w:t>-кас-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 xml:space="preserve">-кос- </w:t>
      </w:r>
      <w:r w:rsidRPr="00DE54B6">
        <w:rPr>
          <w:rFonts w:ascii="Times New Roman" w:hAnsi="Times New Roman"/>
          <w:color w:val="000000"/>
          <w:sz w:val="28"/>
        </w:rPr>
        <w:t xml:space="preserve">с чередованием </w:t>
      </w:r>
      <w:r w:rsidRPr="00DE54B6">
        <w:rPr>
          <w:rFonts w:ascii="Times New Roman" w:hAnsi="Times New Roman"/>
          <w:b/>
          <w:color w:val="000000"/>
          <w:sz w:val="28"/>
        </w:rPr>
        <w:t>а</w:t>
      </w:r>
      <w:r w:rsidRPr="00DE54B6">
        <w:rPr>
          <w:rFonts w:ascii="Times New Roman" w:hAnsi="Times New Roman"/>
          <w:color w:val="000000"/>
          <w:sz w:val="28"/>
        </w:rPr>
        <w:t xml:space="preserve"> // 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DE54B6">
        <w:rPr>
          <w:rFonts w:ascii="Times New Roman" w:hAnsi="Times New Roman"/>
          <w:b/>
          <w:color w:val="000000"/>
          <w:sz w:val="28"/>
        </w:rPr>
        <w:t>пре-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при-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 w:rsidRPr="00DE54B6">
        <w:rPr>
          <w:rFonts w:ascii="Times New Roman" w:hAnsi="Times New Roman"/>
          <w:b/>
          <w:color w:val="000000"/>
          <w:sz w:val="28"/>
        </w:rPr>
        <w:t>пол-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полу-</w:t>
      </w:r>
      <w:r w:rsidRPr="00DE54B6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E54B6">
        <w:rPr>
          <w:rFonts w:ascii="Times New Roman" w:hAnsi="Times New Roman"/>
          <w:b/>
          <w:color w:val="000000"/>
          <w:sz w:val="28"/>
        </w:rPr>
        <w:t>н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 w:rsidRPr="00DE54B6">
        <w:rPr>
          <w:rFonts w:ascii="Times New Roman" w:hAnsi="Times New Roman"/>
          <w:b/>
          <w:color w:val="000000"/>
          <w:sz w:val="28"/>
        </w:rPr>
        <w:t>-к-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-ск-</w:t>
      </w:r>
      <w:r w:rsidRPr="00DE54B6"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ни</w:t>
      </w:r>
      <w:r w:rsidRPr="00DE54B6"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 w:rsidRPr="00DE54B6">
        <w:rPr>
          <w:rFonts w:ascii="Times New Roman" w:hAnsi="Times New Roman"/>
          <w:b/>
          <w:color w:val="000000"/>
          <w:sz w:val="28"/>
        </w:rPr>
        <w:t>ь</w:t>
      </w:r>
      <w:r w:rsidRPr="00DE54B6"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7 КЛАСС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DE54B6"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DE54B6"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Причастие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DE54B6">
        <w:rPr>
          <w:rFonts w:ascii="Times New Roman" w:hAnsi="Times New Roman"/>
          <w:b/>
          <w:color w:val="000000"/>
          <w:sz w:val="28"/>
        </w:rPr>
        <w:t>висящий</w:t>
      </w:r>
      <w:r w:rsidRPr="00DE54B6">
        <w:rPr>
          <w:rFonts w:ascii="Times New Roman" w:hAnsi="Times New Roman"/>
          <w:color w:val="000000"/>
          <w:sz w:val="28"/>
        </w:rPr>
        <w:t xml:space="preserve"> — </w:t>
      </w:r>
      <w:r w:rsidRPr="00DE54B6">
        <w:rPr>
          <w:rFonts w:ascii="Times New Roman" w:hAnsi="Times New Roman"/>
          <w:b/>
          <w:color w:val="000000"/>
          <w:sz w:val="28"/>
        </w:rPr>
        <w:t>висячий,</w:t>
      </w:r>
      <w:r w:rsidRPr="00DE54B6">
        <w:rPr>
          <w:rFonts w:ascii="Times New Roman" w:hAnsi="Times New Roman"/>
          <w:color w:val="000000"/>
          <w:sz w:val="28"/>
        </w:rPr>
        <w:t xml:space="preserve"> </w:t>
      </w:r>
      <w:r w:rsidRPr="00DE54B6">
        <w:rPr>
          <w:rFonts w:ascii="Times New Roman" w:hAnsi="Times New Roman"/>
          <w:b/>
          <w:color w:val="000000"/>
          <w:sz w:val="28"/>
        </w:rPr>
        <w:t>горящий</w:t>
      </w:r>
      <w:r w:rsidRPr="00DE54B6">
        <w:rPr>
          <w:rFonts w:ascii="Times New Roman" w:hAnsi="Times New Roman"/>
          <w:color w:val="000000"/>
          <w:sz w:val="28"/>
        </w:rPr>
        <w:t xml:space="preserve"> — </w:t>
      </w:r>
      <w:r w:rsidRPr="00DE54B6">
        <w:rPr>
          <w:rFonts w:ascii="Times New Roman" w:hAnsi="Times New Roman"/>
          <w:b/>
          <w:color w:val="000000"/>
          <w:sz w:val="28"/>
        </w:rPr>
        <w:t>горячий</w:t>
      </w:r>
      <w:r w:rsidRPr="00DE54B6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E54B6">
        <w:rPr>
          <w:rFonts w:ascii="Times New Roman" w:hAnsi="Times New Roman"/>
          <w:b/>
          <w:color w:val="000000"/>
          <w:sz w:val="28"/>
        </w:rPr>
        <w:t>н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 w:rsidRPr="00DE54B6">
        <w:rPr>
          <w:rFonts w:ascii="Times New Roman" w:hAnsi="Times New Roman"/>
          <w:b/>
          <w:color w:val="000000"/>
          <w:sz w:val="28"/>
        </w:rPr>
        <w:t>вш</w:t>
      </w:r>
      <w:r w:rsidRPr="00DE54B6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E54B6">
        <w:rPr>
          <w:rFonts w:ascii="Times New Roman" w:hAnsi="Times New Roman"/>
          <w:b/>
          <w:color w:val="000000"/>
          <w:sz w:val="28"/>
        </w:rPr>
        <w:t>не</w:t>
      </w:r>
      <w:r w:rsidRPr="00DE54B6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Наречие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DE54B6">
        <w:rPr>
          <w:rFonts w:ascii="Times New Roman" w:hAnsi="Times New Roman"/>
          <w:b/>
          <w:color w:val="000000"/>
          <w:sz w:val="28"/>
        </w:rPr>
        <w:t xml:space="preserve">н </w:t>
      </w:r>
      <w:r w:rsidRPr="00DE54B6">
        <w:rPr>
          <w:rFonts w:ascii="Times New Roman" w:hAnsi="Times New Roman"/>
          <w:color w:val="000000"/>
          <w:sz w:val="28"/>
        </w:rPr>
        <w:t xml:space="preserve">и </w:t>
      </w:r>
      <w:r w:rsidRPr="00DE54B6">
        <w:rPr>
          <w:rFonts w:ascii="Times New Roman" w:hAnsi="Times New Roman"/>
          <w:b/>
          <w:color w:val="000000"/>
          <w:sz w:val="28"/>
        </w:rPr>
        <w:t>нн</w:t>
      </w:r>
      <w:r w:rsidRPr="00DE54B6">
        <w:rPr>
          <w:rFonts w:ascii="Times New Roman" w:hAnsi="Times New Roman"/>
          <w:color w:val="000000"/>
          <w:sz w:val="28"/>
        </w:rPr>
        <w:t xml:space="preserve"> в наречиях на </w:t>
      </w:r>
      <w:r w:rsidRPr="00DE54B6">
        <w:rPr>
          <w:rFonts w:ascii="Times New Roman" w:hAnsi="Times New Roman"/>
          <w:b/>
          <w:color w:val="000000"/>
          <w:sz w:val="28"/>
        </w:rPr>
        <w:t>-о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-е</w:t>
      </w:r>
      <w:r w:rsidRPr="00DE54B6">
        <w:rPr>
          <w:rFonts w:ascii="Times New Roman" w:hAnsi="Times New Roman"/>
          <w:color w:val="000000"/>
          <w:sz w:val="28"/>
        </w:rPr>
        <w:t xml:space="preserve">; написания суффиксов </w:t>
      </w:r>
      <w:r w:rsidRPr="00DE54B6">
        <w:rPr>
          <w:rFonts w:ascii="Times New Roman" w:hAnsi="Times New Roman"/>
          <w:b/>
          <w:color w:val="000000"/>
          <w:sz w:val="28"/>
        </w:rPr>
        <w:t xml:space="preserve">-а </w:t>
      </w:r>
      <w:r w:rsidRPr="00DE54B6">
        <w:rPr>
          <w:rFonts w:ascii="Times New Roman" w:hAnsi="Times New Roman"/>
          <w:color w:val="000000"/>
          <w:sz w:val="28"/>
        </w:rPr>
        <w:t>и</w:t>
      </w:r>
      <w:r w:rsidRPr="00DE54B6">
        <w:rPr>
          <w:rFonts w:ascii="Times New Roman" w:hAnsi="Times New Roman"/>
          <w:b/>
          <w:color w:val="000000"/>
          <w:sz w:val="28"/>
        </w:rPr>
        <w:t xml:space="preserve"> -о</w:t>
      </w:r>
      <w:r w:rsidRPr="00DE54B6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DE54B6">
        <w:rPr>
          <w:rFonts w:ascii="Times New Roman" w:hAnsi="Times New Roman"/>
          <w:b/>
          <w:color w:val="000000"/>
          <w:sz w:val="28"/>
        </w:rPr>
        <w:t>из-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до-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с-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в-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на-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за-</w:t>
      </w:r>
      <w:r w:rsidRPr="00DE54B6">
        <w:rPr>
          <w:rFonts w:ascii="Times New Roman" w:hAnsi="Times New Roman"/>
          <w:color w:val="000000"/>
          <w:sz w:val="28"/>
        </w:rPr>
        <w:t xml:space="preserve">; употребления </w:t>
      </w:r>
      <w:r w:rsidRPr="00DE54B6">
        <w:rPr>
          <w:rFonts w:ascii="Times New Roman" w:hAnsi="Times New Roman"/>
          <w:b/>
          <w:color w:val="000000"/>
          <w:sz w:val="28"/>
        </w:rPr>
        <w:t xml:space="preserve">ь </w:t>
      </w:r>
      <w:r w:rsidRPr="00DE54B6"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 w:rsidRPr="00DE54B6">
        <w:rPr>
          <w:rFonts w:ascii="Times New Roman" w:hAnsi="Times New Roman"/>
          <w:b/>
          <w:color w:val="000000"/>
          <w:sz w:val="28"/>
        </w:rPr>
        <w:t>о</w:t>
      </w:r>
      <w:r w:rsidRPr="00DE54B6">
        <w:rPr>
          <w:rFonts w:ascii="Times New Roman" w:hAnsi="Times New Roman"/>
          <w:color w:val="000000"/>
          <w:sz w:val="28"/>
        </w:rPr>
        <w:t xml:space="preserve"> и -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 w:rsidRPr="00DE54B6">
        <w:rPr>
          <w:rFonts w:ascii="Times New Roman" w:hAnsi="Times New Roman"/>
          <w:b/>
          <w:color w:val="000000"/>
          <w:sz w:val="28"/>
        </w:rPr>
        <w:t>е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 xml:space="preserve"> в приставках </w:t>
      </w:r>
      <w:r w:rsidRPr="00DE54B6">
        <w:rPr>
          <w:rFonts w:ascii="Times New Roman" w:hAnsi="Times New Roman"/>
          <w:b/>
          <w:color w:val="000000"/>
          <w:sz w:val="28"/>
        </w:rPr>
        <w:t>не-</w:t>
      </w:r>
      <w:r w:rsidRPr="00DE54B6">
        <w:rPr>
          <w:rFonts w:ascii="Times New Roman" w:hAnsi="Times New Roman"/>
          <w:color w:val="000000"/>
          <w:sz w:val="28"/>
        </w:rPr>
        <w:t xml:space="preserve"> и </w:t>
      </w:r>
      <w:r w:rsidRPr="00DE54B6">
        <w:rPr>
          <w:rFonts w:ascii="Times New Roman" w:hAnsi="Times New Roman"/>
          <w:b/>
          <w:color w:val="000000"/>
          <w:sz w:val="28"/>
        </w:rPr>
        <w:t xml:space="preserve">ни- </w:t>
      </w:r>
      <w:r w:rsidRPr="00DE54B6"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 w:rsidRPr="00DE54B6">
        <w:rPr>
          <w:rFonts w:ascii="Times New Roman" w:hAnsi="Times New Roman"/>
          <w:b/>
          <w:color w:val="000000"/>
          <w:sz w:val="28"/>
        </w:rPr>
        <w:t xml:space="preserve">не </w:t>
      </w:r>
      <w:r w:rsidRPr="00DE54B6">
        <w:rPr>
          <w:rFonts w:ascii="Times New Roman" w:hAnsi="Times New Roman"/>
          <w:color w:val="000000"/>
          <w:sz w:val="28"/>
        </w:rPr>
        <w:t>с наречиями.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Предлог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DE54B6">
        <w:rPr>
          <w:rFonts w:ascii="Times New Roman" w:hAnsi="Times New Roman"/>
          <w:b/>
          <w:color w:val="000000"/>
          <w:sz w:val="28"/>
        </w:rPr>
        <w:t>из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с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в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на</w:t>
      </w:r>
      <w:r w:rsidRPr="00DE54B6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Союз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E54B6">
        <w:rPr>
          <w:rFonts w:ascii="Times New Roman" w:hAnsi="Times New Roman"/>
          <w:b/>
          <w:color w:val="000000"/>
          <w:sz w:val="28"/>
        </w:rPr>
        <w:t>и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Частица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8 КЛАСС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</w:t>
      </w:r>
      <w:r w:rsidRPr="00DE54B6">
        <w:rPr>
          <w:rFonts w:ascii="Times New Roman" w:hAnsi="Times New Roman"/>
          <w:b/>
          <w:color w:val="000000"/>
          <w:sz w:val="28"/>
        </w:rPr>
        <w:t>интаксис. Культура речи. Пунктуация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DE54B6"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 w:rsidRPr="00DE54B6">
        <w:rPr>
          <w:rFonts w:ascii="Times New Roman" w:hAnsi="Times New Roman"/>
          <w:b/>
          <w:color w:val="000000"/>
          <w:sz w:val="28"/>
        </w:rPr>
        <w:t>большинство</w:t>
      </w:r>
      <w:r w:rsidRPr="00DE54B6">
        <w:rPr>
          <w:rFonts w:ascii="Times New Roman" w:hAnsi="Times New Roman"/>
          <w:color w:val="000000"/>
          <w:sz w:val="28"/>
        </w:rPr>
        <w:t xml:space="preserve"> – </w:t>
      </w:r>
      <w:r w:rsidRPr="00DE54B6">
        <w:rPr>
          <w:rFonts w:ascii="Times New Roman" w:hAnsi="Times New Roman"/>
          <w:b/>
          <w:color w:val="000000"/>
          <w:sz w:val="28"/>
        </w:rPr>
        <w:t>меньшинство</w:t>
      </w:r>
      <w:r w:rsidRPr="00DE54B6"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E54B6">
        <w:rPr>
          <w:rFonts w:ascii="Times New Roman" w:hAnsi="Times New Roman"/>
          <w:b/>
          <w:color w:val="000000"/>
          <w:sz w:val="28"/>
        </w:rPr>
        <w:t>да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нет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DE54B6">
        <w:rPr>
          <w:rFonts w:ascii="Times New Roman" w:hAnsi="Times New Roman"/>
          <w:b/>
          <w:color w:val="000000"/>
          <w:sz w:val="28"/>
        </w:rPr>
        <w:t>не только… но и</w:t>
      </w:r>
      <w:r w:rsidRPr="00DE54B6">
        <w:rPr>
          <w:rFonts w:ascii="Times New Roman" w:hAnsi="Times New Roman"/>
          <w:color w:val="000000"/>
          <w:sz w:val="28"/>
        </w:rPr>
        <w:t xml:space="preserve">, </w:t>
      </w:r>
      <w:r w:rsidRPr="00DE54B6">
        <w:rPr>
          <w:rFonts w:ascii="Times New Roman" w:hAnsi="Times New Roman"/>
          <w:b/>
          <w:color w:val="000000"/>
          <w:sz w:val="28"/>
        </w:rPr>
        <w:t>как… так и</w:t>
      </w:r>
      <w:r w:rsidRPr="00DE54B6">
        <w:rPr>
          <w:rFonts w:ascii="Times New Roman" w:hAnsi="Times New Roman"/>
          <w:color w:val="000000"/>
          <w:sz w:val="28"/>
        </w:rPr>
        <w:t>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E54B6">
        <w:rPr>
          <w:rFonts w:ascii="Times New Roman" w:hAnsi="Times New Roman"/>
          <w:b/>
          <w:color w:val="000000"/>
          <w:sz w:val="28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b/>
          <w:color w:val="000000"/>
          <w:sz w:val="28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b/>
          <w:color w:val="000000"/>
          <w:sz w:val="28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b/>
          <w:color w:val="000000"/>
          <w:sz w:val="28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E54B6"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9 КЛАСС</w:t>
      </w: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Язык и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Текст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DE54B6"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</w:t>
      </w:r>
      <w:r w:rsidRPr="00DE54B6">
        <w:rPr>
          <w:rFonts w:ascii="Times New Roman" w:hAnsi="Times New Roman"/>
          <w:b/>
          <w:color w:val="000000"/>
          <w:sz w:val="28"/>
        </w:rPr>
        <w:t>интаксис. Культура речи. Пунктуация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E42462" w:rsidRPr="00DE54B6" w:rsidRDefault="00E42462">
      <w:pPr>
        <w:spacing w:after="0" w:line="264" w:lineRule="auto"/>
        <w:ind w:left="120"/>
        <w:jc w:val="both"/>
      </w:pPr>
    </w:p>
    <w:p w:rsidR="00E42462" w:rsidRPr="00DE54B6" w:rsidRDefault="00C62D8F">
      <w:pPr>
        <w:spacing w:after="0" w:line="264" w:lineRule="auto"/>
        <w:ind w:left="120"/>
        <w:jc w:val="both"/>
      </w:pPr>
      <w:r w:rsidRPr="00DE54B6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E42462" w:rsidRPr="00DE54B6" w:rsidRDefault="00C62D8F">
      <w:pPr>
        <w:spacing w:after="0" w:line="264" w:lineRule="auto"/>
        <w:ind w:firstLine="600"/>
        <w:jc w:val="both"/>
      </w:pPr>
      <w:r w:rsidRPr="00DE54B6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42462" w:rsidRPr="00DE54B6" w:rsidRDefault="00E42462">
      <w:pPr>
        <w:spacing w:after="0"/>
        <w:ind w:left="120"/>
      </w:pPr>
    </w:p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bookmarkStart w:id="4" w:name="block-76580780"/>
      <w:bookmarkEnd w:id="3"/>
      <w:r w:rsidRPr="00DE54B6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E4246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E42462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E42462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E4246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E42462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bookmarkStart w:id="5" w:name="block-7658078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E42462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ы-и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ы-и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Предложение –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Ц в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E42462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помещения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E42462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работа/диктант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E42462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Словосочетание, его структура и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Главные члены двусоставного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E42462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42462" w:rsidRDefault="00E424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42462" w:rsidRDefault="00E42462"/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"Сложноподчинённое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926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016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934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42462" w:rsidRPr="00DE54B6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42462" w:rsidRDefault="00E42462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DE54B6">
                <w:rPr>
                  <w:rFonts w:ascii="Times New Roman" w:hAnsi="Times New Roman"/>
                  <w:color w:val="0000FF"/>
                  <w:u w:val="single"/>
                </w:rPr>
                <w:t>370</w:t>
              </w:r>
            </w:hyperlink>
          </w:p>
        </w:tc>
      </w:tr>
      <w:tr w:rsidR="00E424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42462" w:rsidRDefault="00E42462"/>
        </w:tc>
      </w:tr>
    </w:tbl>
    <w:p w:rsidR="00E42462" w:rsidRDefault="00E42462">
      <w:pPr>
        <w:sectPr w:rsidR="00E424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42462" w:rsidRPr="00DE54B6" w:rsidRDefault="00C62D8F">
      <w:pPr>
        <w:spacing w:before="199" w:after="199" w:line="336" w:lineRule="auto"/>
        <w:ind w:left="120"/>
      </w:pPr>
      <w:bookmarkStart w:id="6" w:name="block-76580784"/>
      <w:bookmarkEnd w:id="5"/>
      <w:r w:rsidRPr="00DE54B6"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ОСНОВНОЙ </w:t>
      </w:r>
    </w:p>
    <w:p w:rsidR="00E42462" w:rsidRDefault="00C62D8F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:rsidR="00E42462" w:rsidRDefault="00E42462">
      <w:pPr>
        <w:spacing w:before="199" w:after="199" w:line="336" w:lineRule="auto"/>
        <w:ind w:left="120"/>
      </w:pPr>
    </w:p>
    <w:p w:rsidR="00E42462" w:rsidRDefault="00C62D8F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0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«Язык и речь»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 xml:space="preserve">Соблюдать на письме нормы современного русского литературного языка, в том числе во время списывания текста объёмом 90 – 100 слов, </w:t>
            </w: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lastRenderedPageBreak/>
              <w:t>словарного диктанта объёмом 15 – 20 слов; диктанта на основе 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pacing w:val="-4"/>
                <w:sz w:val="24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сообщение на заданную тему в виде презентации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«Функциональные разновидности языка»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тематические группы слов, родовые и видовые понятия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морфему как минимальную значимую единицу языка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морфемный анализ слов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учебных задач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существительные, имена прилагательные, глаголы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лексико-грамматические разряды имён существительных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имён существительных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полную и краткую формы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глаголы совершенного и несовершенного вида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глаголы возвратные и невозвратные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спряжение глагола, уметь спрягать глаголы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частичный морфологический анализ глаголов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 и простых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простые неосложнённые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простые предложения, осложнённые однородными членами, включая предложения с обобщающим словом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простые предложения, осложнённые обращением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главные члены предложения (грамматическую основу)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второстепенные члены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знания по фонетике и орфоэпии в практике произношения слов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Уметь правильно употреблять слова-паронимы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словоизменения, имён существительных, употребления несклоняемых имён существительных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словоизменения имён прилагательных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словоизменения глаголов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знания по фонетике и графике в практике правописания слов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-з(-с)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(-лаг- и -лож-, -раст-, -ращ- и -рос-, -гар- и -гор-, -зар- и -зор-, -клан- и -клон-, -скак- и -скоч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-, корней с чередованием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 (и)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ё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имён существительных: безударных окончаний,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 (ё)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и окончаниях,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-чик-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-щик-, -ек-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-ик-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(-чик-)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употребления (неупотребления)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 конце имён существительных после шипящих;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имён прилагательных: безударных окончаний,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именами прилагательными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глаголов: использования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как показателя грамматической формы в инфинитиве, в форме 2-го лица единственного числа,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глаголах;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-ова-, -ева-, -ыва-, -ива-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личных окончаний глагола, гласной перед суффиксом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а, но, однако, зато, 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 и),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 но)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и, но, а, однако, зато, да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Оформлять диалог в письменном виде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«Выразительность русской речи»</w:t>
            </w:r>
          </w:p>
        </w:tc>
      </w:tr>
      <w:tr w:rsidR="00E42462" w:rsidRPr="00DE54B6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Уместно использовать слова с суффиксами оценки в собственной речи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0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Проверяемые предметные результаты освоения основной </w:t>
            </w: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образовательной программы основного общего образования 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«Язык и речь»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Анализировать текст с точки зрения его соответствия основным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признакам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сообщение на заданную тему в виде презентации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«Функциональные разновидности языка»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Характеризовать особенности научного стиля речи, перечислять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знания об официально-деловом и научном стиле в речевой практике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в тексте фразеологизмы, уметь определять их значения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морфемный и словообразовательный анализ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степени сравнения качественных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разряды имён числительных по значению, по строению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особенности склонения имён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имён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разряды местоимений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особенности склонения, словообразования местоимений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местоимений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Распознавать переходные и непереходные глаголы 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разноспрягаемые глаголы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глаголов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 и предложений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знания по фонетике и орфоэпии в практике произношения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pacing w:val="-4"/>
                <w:sz w:val="24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числительные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местоимения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употреблять собирательные имена числительные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знания по орфографии в практике правописания 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знания по фонетике и графике в практике правописания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сложных и сложносокращённых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корня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-кас-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-кос-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чередованием а (о)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гласных в приставках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пре-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при-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слитного и дефисного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полу-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сложных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имён числительных, в том числе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местоимений с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, слитного, раздельного и дефисного написания местоимений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правописания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формах глагола повелительного наклонения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«Выразительность русской речи»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выразительности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ситуацию употребления фразеологизма</w:t>
            </w:r>
          </w:p>
        </w:tc>
      </w:tr>
    </w:tbl>
    <w:p w:rsidR="00E42462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7457"/>
      </w:tblGrid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243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«Язык и речь»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в устной речи и при письме нормы современного 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Анализировать текст с точки зрения его соответствия основным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признакам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сообщение на заданную тему в виде презентации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«Функциональные разновидности языка»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Характеризовать особенности публицистического стиля (в том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нормами построения текстов публицистического стиля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Оформлять деловые бумаги (инструкция)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причастия настоящего и прошедшего времени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действительные и страдательные причастия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Склонять причастия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причастий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деепричастия как особую группу слов; определять признаки глагола и наречия в деепричастии, синтаксическую функцию деепричастия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деепричастия совершенного и несовершенного вида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деепричастий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разряды наречий по значению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наречий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предлог как служебную часть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предлогов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союз как служебную часть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разряды союзов по значению, по строению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союзов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частицу как служебную часть речи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разряды частиц по значению, по составу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частиц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междометия как особую группу слов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группы междометий по значению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междометий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особенности звукоподражательных слов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грамматические омонимы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ставить ударение в некоторых формах причастий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ставить ударение в деепричастиях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произношения наречий, постановки в них ударения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Употреблять предлоги, союзы и частицы в речи в соответствии с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их значением и стилистическими особенностями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образования степеней сравнения наречий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из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с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в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на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в составе словосочетаний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знания по орфографии в практике правописания 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знания по морфемике в практике правописания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правила правописания падежных окончаний и суффиксов причастий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правописания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причастиях и отглагольных именах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гласной перед суффиксом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-вш-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действительных причастий прошедшего времени, перед суффиксом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-нн-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страдательных причастий прошедшего времени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причастиями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гласных в суффиксах деепричастий 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правила слитного и раздельного написания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деепричастиями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правила слитного, раздельного и дефисного написания наречий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наречиях на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-е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наречий с приставками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из-, до-, с-, в-, на-, за-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употребления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 конце наречий после шипящих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суффиксов наречий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приставках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наречий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правила слитного и раздельного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наречиями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нормы правописания производных предлогов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союзов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частиц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E42462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пунктуационные нормы оформления предложений с междометиями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«Выразительность русской речи»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E42462" w:rsidRPr="00DE54B6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0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«Язык и речь»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Участвовать в диалоге на лингвистические темы (в рамках изученного) и темы на основе жизненных наблюдений (объёмом не менее 6 реплик)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сообщение на заданную тему в виде презентации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«Функциональные разновидности языка»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грамматическую синонимию словосочетаний 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количеству грамматических основ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способы выражения подлежащего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виды сказуемого и способы его выражения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 наличию главных и второстепенных членов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предложения полные и неполные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односоставные предложения, их грамматические признаки, морфологические средства выражения главных членов; выявлять синтаксическую синонимию односоставных и двусоставных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однородные и неоднородные определения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Находить обобщающие слова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Распознавать простые неосложнённые предложения, в том числе предложения с неоднородными определениями; простые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виды обособленных членов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вводные предложения и вставные конструкции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сложные предложения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конструкции с чужой речью (в рамках изученного)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предложений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построения простого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 только… но и, как… так 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функции знаков препинания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тире между подлежащим и сказуемым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Характеризовать пунктуационные особенности предложений со словами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да, нет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и, или... или, либo... либo, ни... ни, тo...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lastRenderedPageBreak/>
              <w:t>тo)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pacing w:val="-4"/>
                <w:sz w:val="24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«Выразительность русской речи»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E42462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нормы использования инверсии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особенности употребления односоставных предложений в речи</w:t>
            </w:r>
          </w:p>
        </w:tc>
      </w:tr>
      <w:tr w:rsidR="00E42462" w:rsidRPr="00DE54B6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719"/>
      </w:tblGrid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66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66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«Язык и речь»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Участвовать в диалогическом и полилогическом общении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pacing w:val="-3"/>
                <w:sz w:val="24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Анализировать текст: определять и комментировать тему и главную мысль текста, подбирать заголовок, отражающий тему или главную мысль текста; прогнозировать содержание текста по заголовку, ключевым словам, зачину или концовке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отличительные признаки текстов разных жанров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менее 250 слов с учётом стиля и жанра сочинения, характера темы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сообщение на заданную тему в виде презентации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«Функциональные разновидности языка»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подчинительные союзы и союзные слова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явления грамматической синонимии сложноподчинённых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типы сложных предложений с разными видами связи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прямую и косвенную речь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Выявлять синонимию предложений с прямой и косвенной речью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сложных предложений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Понимать основные нормы построения сложных предложений с разными видами связи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Уметь цитировать и применять разные способы включения цитат в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высказывание</w:t>
            </w:r>
          </w:p>
        </w:tc>
      </w:tr>
      <w:tr w:rsidR="00E42462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 теме «Выразительность русской речи»</w:t>
            </w:r>
          </w:p>
        </w:tc>
      </w:tr>
      <w:tr w:rsidR="00E42462" w:rsidRPr="00DE54B6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159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Распознавать метафору, олицетворение, эпитет, гиперболу, сравнение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Default="00C62D8F">
      <w:pPr>
        <w:spacing w:before="199" w:after="199"/>
        <w:ind w:left="120"/>
      </w:pPr>
      <w:bookmarkStart w:id="7" w:name="block-7658078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E42462" w:rsidRDefault="00E42462">
      <w:pPr>
        <w:spacing w:before="199" w:after="199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8506"/>
      </w:tblGrid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аудирования: выборочное, ознакомительное, детальное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чтения: изучающее, ознакомительное, просмотровое, поисковое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 Тема и главная мысль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Микротема текста. Ключевые слова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Изменение звуков в речевом потоке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Прямое и переносное значения слова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Обозначение родовых и видовых понятий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Морфема как минимальная значимая единица языка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морфем (корень, приставка, суффикс, окончание)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Части речи как лексико-грамматические разряды слов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Род, число, падеж имени существительного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Средства связи слов в словосочетании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словосочетания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признаки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(повествовательные,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вопросительные, побудительные)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и простого осложнённого предложений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Синтаксис. Второстепенные члены предложения 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и типичные средства его выражения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Дополнение (прямое и косвенное) и типичные средства его выражения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а, но, однако, зато, 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 и),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 но)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обобщающими словами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Синтаксис. Прямая речь. Цитирование. Диалог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русского ударения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словоизменения имён существительных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словоизменения глаголов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«орфограмма». Буквенные и небуквенные орфограммы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разделительных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-лаг- и -лож-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-раст-, -ращ-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-рос-; -гар-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-гор-, -зар-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 -зор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-;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-клан-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-клон-, -скак-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-скоч-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 // и: -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бер-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-бир-, -блест-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-блист-, -дер-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-дир-, -жег-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-жиг-, -мер-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-мир-, -пер-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-пир-, -стел-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-стил-, -тер-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-тир-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ё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и приставок на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-з(-с)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приставок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 ц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и окончаниях имён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кратких форм имён прилагательных с основой на шипящий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именами прилагательными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Использование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-тся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-ться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глаголах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-ова-, -ева-, -ыва-, -ива-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формах прошедшего времени глагола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не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с глаголами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Орфографический анализ слов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существительных;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 (ё)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и окончаниях,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-чик-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-щик-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-ек-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-ик- (-чик-)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употребления (неупотребления)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 конце имён существительных после шипящих;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а, но, однако, зато, 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 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), да (в значении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и, но, а, однако, зато, да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Пунктуационное оформление диалога на письме</w:t>
            </w:r>
          </w:p>
        </w:tc>
      </w:tr>
      <w:tr w:rsidR="00E42462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E42462" w:rsidRPr="00DE54B6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Уместное использование слов с суффиксами оценки в собственной речи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565"/>
      </w:tblGrid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Монолог-описание, монолог-повествование, монолог-рассуждение;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сообщение на лингвистическую тему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действий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Официально-деловой стиль. Заявление. Расписка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Научный стиль. Словарная статья. Научное сообщение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Формообразующие и словообразующие морфемы. Производящая основа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Качественные, относительные и притяжательные имена прилагательные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имён прилагательных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Склонение количественных и порядковых имён числительных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Изъявительное, условное и повелительное наклонения глагола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словари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имён существительных 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Правильное образование форм имён числительных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глаголов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Правильное употребление собирательных имён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Видо-временная соотнесённость глагольных форм в тексте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сложных и сложносокращённых слов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правописания корня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-кас-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-кос-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чередованием а // о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правописания гласных в приставках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пре-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при-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слитного и дефисного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полу-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-к-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имён прилагательных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правописания имён числительных: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ь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правописания местоимений: правописание местоимений с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; слитное, раздельное и дефисное написание местоимений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Использование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 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Орфографический анализ слов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E42462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Эпитеты, метафоры, олицетворения</w:t>
            </w:r>
          </w:p>
        </w:tc>
      </w:tr>
      <w:tr w:rsidR="00E42462" w:rsidRPr="00DE54B6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Употребление лексических средств в соответствии с ситуацией общения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8291"/>
      </w:tblGrid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Монолог-описание, монолог-рассуждение, монолог-повествование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Основные признаки текста (обобщение)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текста. Абзац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Способы и средства связи предложений в тексте (обобщение)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Структурные особенности текста-рассуждения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Сфера употребления, функции, языковые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Инструкция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Причастия как особая группа слов. Признаки глагола и имени прилагательного в 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причастия, роль в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Полные и краткие формы страдательных причастий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Общее грамматическое значение наречий. Синтаксические свойства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Роль в речи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Служебные части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Предлог как служебная часть речи.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Грамматические функции предлогов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pacing w:val="-4"/>
                <w:sz w:val="24"/>
              </w:rPr>
              <w:t>Разряды предлогов по происхождению: предлоги производные и непроизводные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предлогов по строению: предлоги простые и составные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Союз как служебная часть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союзов по строению: простые и составные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союзов по значению: сочинительные и подчинительные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Одиночные, двойные и повторяющиеся сочинительные союзы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Частица как служебная часть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Морфология. Междометия и звукоподражательные слова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Междометия как особая группа слов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Ударение в некоторых формах причастий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Постановка ударения в деепричастиях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постановки ударения в наречиях, нормы произношения наречий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образования степеней сравнения наречий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из и с, в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. Правильное образование предложно-падежных форм с предлогами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по, благодаря, согласно, вопреки, наперерез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причастий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гласных в суффиксах причастий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причастий и отглагольных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причастиями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в суффиксах деепричастий 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деепричастиями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Слитное, раздельное, дефисное написание наречий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наречиях на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-о(-е)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наречий с приставками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из-, до-, с-, в-, на-, за-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Употребление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на конце наречий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наречий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производных предлогов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Смысловые различия частиц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. Использование частиц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письменной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Различение приставки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частицы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.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разными частями речи (обобщение)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частиц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бы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 ли, же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другими словами. Дефисное написание частиц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-то, -таки, -ка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Орфографический анализ слов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причастным оборотом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, связывающим однородные члены и части сложного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 (в рамках изученного)</w:t>
            </w:r>
          </w:p>
        </w:tc>
      </w:tr>
      <w:tr w:rsidR="00E42462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E42462" w:rsidRPr="00DE54B6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336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07"/>
      </w:tblGrid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Научный стиль. Сфера употребления, функции, языковые особенности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Жанры научного стиля (реферат, доклад на научную тему)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Сочетание различных функциональных разновидностей языка в тексте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количеству грамматических основ (простые, сложные)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Подлежащее и сказуемое как главные члены предложения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предложения, их виды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Односоставные предложения, их грамматические признаки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обобщающими словами при однородных членах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 (обособленные определения,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обособленные приложения, обособленные обстоятельства, обособленные дополнения)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Распространённое и нераспространённое обращение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pacing w:val="-4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Синтаксическая синонимия односоставных и двусоставных предложений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словосочетаний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простого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построения предложений с однородными членами, связанными двойными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 только… но 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как…так 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Орфографический анализ слов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Пунктуационные особенности предложений со словами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да, нет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постановки знаков препинания в предложениях с однородными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членами, связанными попарно, с помощью повторяющихся союзов (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и...и, или...или, либо...либо, ни...ни, то...то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постановки знаков препинания в простом и сложном предложениях с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простых предложений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>
              <w:rPr>
                <w:rFonts w:ascii="Times New Roman" w:hAnsi="Times New Roman"/>
                <w:color w:val="000000"/>
                <w:sz w:val="24"/>
              </w:rPr>
              <w:t>Нормы использования инверсии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Употребление односоставных предложений в речи</w:t>
            </w:r>
          </w:p>
        </w:tc>
      </w:tr>
    </w:tbl>
    <w:p w:rsidR="00E42462" w:rsidRPr="00DE54B6" w:rsidRDefault="00E42462">
      <w:pPr>
        <w:spacing w:after="0"/>
        <w:ind w:left="120"/>
      </w:pPr>
    </w:p>
    <w:p w:rsidR="00E42462" w:rsidRDefault="00C62D8F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42462" w:rsidRDefault="00E42462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8509"/>
      </w:tblGrid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аудирования: выборочное, ознакомительное, детальное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чтения: изучающее, ознакомительное, просмотровое, поисковое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практике при создании устных и письменных высказываний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диалогическая, полилог.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аудирование, чтение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>
              <w:rPr>
                <w:rFonts w:ascii="Times New Roman" w:hAnsi="Times New Roman"/>
                <w:color w:val="000000"/>
                <w:sz w:val="24"/>
              </w:rPr>
              <w:t>Тезисы, конспект, реферат, рецензия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Союзы и союзные слова. Различия подчинительных союзов и союзных слов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Виды сложноподчинённых предложений по характеру смысловых отношений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Смысловые отношения между частями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Синтаксис. Прямая речь. Цитирование. Диалог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Синонимия предложений с прямой и косвенной речью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сложносочинённого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построения предложений с прямой и косвенной речью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Орфографический анализ слов (в рамках изученного)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сложных предложениях (обобщение)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сложноподчинённых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Бессоюзные сложные предложения со значением причины, пояснения, дополнения. </w:t>
            </w: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включения цитат в высказывание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E42462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E42462" w:rsidRPr="00DE54B6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12" w:lineRule="auto"/>
              <w:ind w:left="223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Pr="00DE54B6" w:rsidRDefault="00C62D8F">
      <w:pPr>
        <w:spacing w:before="199" w:after="199" w:line="336" w:lineRule="auto"/>
        <w:ind w:left="120"/>
      </w:pPr>
      <w:bookmarkStart w:id="8" w:name="block-76580787"/>
      <w:bookmarkEnd w:id="7"/>
      <w:r w:rsidRPr="00DE54B6">
        <w:rPr>
          <w:rFonts w:ascii="Times New Roman" w:hAnsi="Times New Roman"/>
          <w:b/>
          <w:color w:val="000000"/>
          <w:sz w:val="28"/>
        </w:rPr>
        <w:lastRenderedPageBreak/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:rsidR="00E42462" w:rsidRPr="00DE54B6" w:rsidRDefault="00E42462">
      <w:pPr>
        <w:spacing w:after="0" w:line="336" w:lineRule="auto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E42462" w:rsidRPr="00DE54B6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анализ и оценивание собственных и чужих письменных и устных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выделение звуков речи и характеристика </w:t>
            </w: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их фонетических признаков; распознавание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выделение морфем в словах; распознавание разных видов морфем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основных видов словосочетаний по морфологическим свойствам главного слова (именные, глагольные, наречные)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косвенной и прямой речи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формирование умений проведения различных видов анализа слова, синтаксического анализа словосочетания и предложения, а также многоаспектного анализа текста: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фонетического анализа слова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морфемного анализа слова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словообразовательного анализа слова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лексического анализа слова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морфологического анализа слова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пунктуационного анализа предложения, текста или его фрагмента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синтаксического анализа словосочетания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pacing w:val="-2"/>
                <w:sz w:val="24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смыслового анализа текста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E42462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основных орфоэпических норм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несклоняемых имён существительных; словообразование имён прилагательных и имён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-в-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-на-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E42462" w:rsidRPr="00DE54B6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 w:line="336" w:lineRule="auto"/>
              <w:ind w:left="228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исправленных ошибок и недочётов в тексте</w:t>
            </w:r>
          </w:p>
        </w:tc>
      </w:tr>
    </w:tbl>
    <w:p w:rsidR="00E42462" w:rsidRPr="00DE54B6" w:rsidRDefault="00E42462">
      <w:pPr>
        <w:spacing w:after="0" w:line="336" w:lineRule="auto"/>
        <w:ind w:left="120"/>
        <w:jc w:val="right"/>
      </w:pPr>
    </w:p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Pr="00DE54B6" w:rsidRDefault="00C62D8F">
      <w:pPr>
        <w:spacing w:before="199" w:after="199"/>
        <w:ind w:left="120"/>
      </w:pPr>
      <w:bookmarkStart w:id="9" w:name="block-76580788"/>
      <w:bookmarkEnd w:id="8"/>
      <w:r w:rsidRPr="00DE54B6">
        <w:rPr>
          <w:rFonts w:ascii="Times New Roman" w:hAnsi="Times New Roman"/>
          <w:b/>
          <w:color w:val="000000"/>
          <w:sz w:val="28"/>
        </w:rPr>
        <w:lastRenderedPageBreak/>
        <w:t>ПЕРЕЧЕНЬ ЭЛЕМЕНТОВ СОДЕРЖАНИЯ, ПРОВЕРЯЕМЫХ НА ОГЭ ПО РУССКОМУ ЯЗЫКУ</w:t>
      </w:r>
    </w:p>
    <w:p w:rsidR="00E42462" w:rsidRPr="00DE54B6" w:rsidRDefault="00E42462">
      <w:pPr>
        <w:spacing w:after="0"/>
        <w:ind w:left="120"/>
        <w:jc w:val="center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8500"/>
      </w:tblGrid>
      <w:tr w:rsidR="00E42462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 w:rsidRPr="00DE54B6">
              <w:rPr>
                <w:rFonts w:ascii="Times New Roman" w:hAnsi="Times New Roman"/>
                <w:b/>
                <w:color w:val="33333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Выступление с научным сообщением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диалога: запрос информации, сообщение информации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аудирования: выборочное, ознакомительное, детальное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чтения: изучающее, ознакомительное, просмотровое, поисковое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повествование как тип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 как тип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рассуждение как тип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Сочетание разных функционально-смысловых типов речи в тексте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языковых средств выразительности (в рамках изученного)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Способы и средства связи предложений в тексте (обобщение)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главная и второстепенная информация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назывной и вопросный план текста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тезисный план текста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тезисы, конспект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Сочетание различных функциональных разновидностей языка в тексте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Изменение звуков в речевом потоке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Прямое и переносное значения слова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Обозначение родовых и видовых понятий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Морфема как минимальная значимая единица языка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морфем (корень, приставка, суффикс, окончание)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Формообразующие и словообразующие морфемы. Производящая основа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Словообразовательный анализ слов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Части речи как лексико-грамматические разряды слов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Род, число, падеж имени существительного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Качественные, относительные и притяжательные имена прилагательные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имён прилагательных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Изъявительное, условное и повелительное наклонения глагола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Склонение количественных и порядковых имён числительных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Полные и краткие формы страдательных причастий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наречий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Предлог как служебная часть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предлогов по происхождению: предлоги производные и непроизводные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предлогов по строению: предлоги простые и составные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Союз как служебная часть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союзов по строению: простые и составные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союзов по значению: сочинительные и подчинительные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Одиночные, двойные и повторяющиеся сочинительные союзы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Частица как служебная часть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Морфология. Междометия и звукоподражательные слова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Междометия как особая группа слов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Морфология. Омонимия слов разных частей речи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омонимия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Использование грамматических омонимов в речи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количеству грамматических основ (простые, сложные)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Подлежащее и сказуемое как главные члены предложения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предложения, их виды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Односоставные предложения, их грамматические признаки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Однородные члены предложения, их признаки, средства связи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Предложения с обобщающими словами при однородных членах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Распространенное и нераспространённое обращение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Понятие о сложноподчинённом предложении. Главная и придаточная части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Синтаксис. Прямая речь. Цитирование. Диалог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Синтаксическая синонимия односоставных и двусоставных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Синонимия предложений с прямой и косвенной речью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окраской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-ся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-из-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-в-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и -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на-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правильное образование предложно-падежных форм с предлогами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по, благодаря, согласно, вопреки, наперерез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 только… но и, как… так 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Понятие «орфограмма». Буквенные и небуквенные орфограммы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) гласными; правописание корней с проверяемыми, непроверяемыми, непроизносимыми согласными;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ё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слова;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; написание двойных согласных в именах числительных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-з (-с)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правописание гласных в приставках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пре-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при-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приставок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и согласных в суффиксах слов разных частей речи: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ы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 (ё)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ц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в суффиксах имён существительных; правописание суффиксов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-чик-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-щик-; -ек-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-ик- (-чик-)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имён существительных; правописание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имён прилагательных; правописание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-ова-, -ева-, -ыва-, -ива-;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правописание гласной перед суффиксом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формах прошедшего времени глагола; правописание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-ск-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наречий с приставками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из-, до-, с-, в-, на-, за-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правописание суффиксов наречий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 (ё)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после шипящих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ц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пол-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полу-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бы, ли, же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другими словами; дефисное написание частиц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-то, -таки, -ка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Написание не (ни) со словами разных частей речи: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именами существительными;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именами прилагательными;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глаголами; правописание местоимений с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;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причастиями; слитное и раздельное написание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с деепричастиями; слитное и раздельное написание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не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с наречиями; смысловые различия частиц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словах разных частей речи: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нн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в именах прилагательных; правописание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суффиксах причастий и отглагольных имён прилагательных; правописание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 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нн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в наречиях на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-о (-е)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служебных частей речи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Правописание сложных и сложносокращённых слов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слов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лингвистики. Функции знаков препинания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Тире в неполном предложении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,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а, но, однако, зато, 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),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да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 (в значении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но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ни...ни, тo... тo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предложении с обособленными обстоятельствами.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обособления обстоятельств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предложении с обращениями. Нормы постановки знаков препинания в предложениях с обращениями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междометиями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DE54B6">
              <w:rPr>
                <w:rFonts w:ascii="Times New Roman" w:hAnsi="Times New Roman"/>
                <w:i/>
                <w:color w:val="000000"/>
                <w:sz w:val="24"/>
              </w:rPr>
              <w:t>и, но, а, однако, зато, да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сложносочинённом предложении. Нормы постановки </w:t>
            </w:r>
            <w:r w:rsidRPr="00DE54B6">
              <w:rPr>
                <w:rFonts w:ascii="Times New Roman" w:hAnsi="Times New Roman"/>
                <w:color w:val="000000"/>
                <w:sz w:val="24"/>
              </w:rPr>
              <w:lastRenderedPageBreak/>
              <w:t>знаков препинания в сложных предложениях (обобщение)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 (общее представление)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E42462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выразительные средства фонетики (звукопись)</w:t>
            </w:r>
          </w:p>
        </w:tc>
      </w:tr>
      <w:tr w:rsidR="00E42462" w:rsidRPr="00DE54B6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Default="00C62D8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E42462" w:rsidRPr="00DE54B6" w:rsidRDefault="00C62D8F">
            <w:pPr>
              <w:spacing w:after="0"/>
              <w:ind w:left="135"/>
              <w:jc w:val="both"/>
            </w:pPr>
            <w:r w:rsidRPr="00DE54B6">
              <w:rPr>
                <w:rFonts w:ascii="Times New Roman" w:hAnsi="Times New Roman"/>
                <w:color w:val="000000"/>
                <w:sz w:val="24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p w:rsidR="00E42462" w:rsidRPr="00DE54B6" w:rsidRDefault="00C62D8F">
      <w:pPr>
        <w:spacing w:after="0"/>
        <w:ind w:left="120"/>
      </w:pPr>
      <w:bookmarkStart w:id="10" w:name="block-76580785"/>
      <w:bookmarkEnd w:id="9"/>
      <w:r w:rsidRPr="00DE54B6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42462" w:rsidRPr="00DE54B6" w:rsidRDefault="00C62D8F">
      <w:pPr>
        <w:spacing w:after="0" w:line="480" w:lineRule="auto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42462" w:rsidRPr="00DE54B6" w:rsidRDefault="00E42462">
      <w:pPr>
        <w:spacing w:after="0" w:line="480" w:lineRule="auto"/>
        <w:ind w:left="120"/>
      </w:pPr>
    </w:p>
    <w:p w:rsidR="00E42462" w:rsidRPr="00DE54B6" w:rsidRDefault="00E42462">
      <w:pPr>
        <w:spacing w:after="0" w:line="480" w:lineRule="auto"/>
        <w:ind w:left="120"/>
      </w:pP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480" w:lineRule="auto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42462" w:rsidRPr="00DE54B6" w:rsidRDefault="00E42462">
      <w:pPr>
        <w:spacing w:after="0" w:line="480" w:lineRule="auto"/>
        <w:ind w:left="120"/>
      </w:pPr>
    </w:p>
    <w:p w:rsidR="00E42462" w:rsidRPr="00DE54B6" w:rsidRDefault="00E42462">
      <w:pPr>
        <w:spacing w:after="0"/>
        <w:ind w:left="120"/>
      </w:pPr>
    </w:p>
    <w:p w:rsidR="00E42462" w:rsidRPr="00DE54B6" w:rsidRDefault="00C62D8F">
      <w:pPr>
        <w:spacing w:after="0" w:line="480" w:lineRule="auto"/>
        <w:ind w:left="120"/>
      </w:pPr>
      <w:r w:rsidRPr="00DE54B6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42462" w:rsidRPr="00DE54B6" w:rsidRDefault="00E42462">
      <w:pPr>
        <w:spacing w:after="0" w:line="480" w:lineRule="auto"/>
        <w:ind w:left="120"/>
      </w:pPr>
    </w:p>
    <w:p w:rsidR="00E42462" w:rsidRPr="00DE54B6" w:rsidRDefault="00E42462">
      <w:pPr>
        <w:sectPr w:rsidR="00E42462" w:rsidRPr="00DE54B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C62D8F" w:rsidRPr="00DE54B6" w:rsidRDefault="00C62D8F"/>
    <w:sectPr w:rsidR="00C62D8F" w:rsidRPr="00DE54B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62"/>
    <w:rsid w:val="0049718A"/>
    <w:rsid w:val="008C7CCF"/>
    <w:rsid w:val="009529CA"/>
    <w:rsid w:val="00BF60F6"/>
    <w:rsid w:val="00C62D8F"/>
    <w:rsid w:val="00C74B86"/>
    <w:rsid w:val="00DE54B6"/>
    <w:rsid w:val="00E200AF"/>
    <w:rsid w:val="00E42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99" Type="http://schemas.openxmlformats.org/officeDocument/2006/relationships/hyperlink" Target="https://m.edsoo.ru/fa26e5f6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24" Type="http://schemas.openxmlformats.org/officeDocument/2006/relationships/hyperlink" Target="https://m.edsoo.ru/fa271774" TargetMode="External"/><Relationship Id="rId366" Type="http://schemas.openxmlformats.org/officeDocument/2006/relationships/hyperlink" Target="https://m.edsoo.ru/fa27893e" TargetMode="External"/><Relationship Id="rId531" Type="http://schemas.openxmlformats.org/officeDocument/2006/relationships/hyperlink" Target="https://m.edsoo.ru/fbaa5dae" TargetMode="External"/><Relationship Id="rId573" Type="http://schemas.openxmlformats.org/officeDocument/2006/relationships/hyperlink" Target="https://m.edsoo.ru/fbaaa016" TargetMode="External"/><Relationship Id="rId170" Type="http://schemas.openxmlformats.org/officeDocument/2006/relationships/hyperlink" Target="https://m.edsoo.ru/fa258bde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42" Type="http://schemas.openxmlformats.org/officeDocument/2006/relationships/hyperlink" Target="https://m.edsoo.ru/fbaa90e4" TargetMode="External"/><Relationship Id="rId584" Type="http://schemas.openxmlformats.org/officeDocument/2006/relationships/hyperlink" Target="https://m.edsoo.ru/fbaabef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9c1e" TargetMode="External"/><Relationship Id="rId237" Type="http://schemas.openxmlformats.org/officeDocument/2006/relationships/hyperlink" Target="https://m.edsoo.ru/fa2651cc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44" Type="http://schemas.openxmlformats.org/officeDocument/2006/relationships/hyperlink" Target="https://m.edsoo.ru/fba98e2e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46" Type="http://schemas.openxmlformats.org/officeDocument/2006/relationships/hyperlink" Target="https://m.edsoo.ru/fa27525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553" Type="http://schemas.openxmlformats.org/officeDocument/2006/relationships/hyperlink" Target="https://m.edsoo.ru/fbaa8b26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497" Type="http://schemas.openxmlformats.org/officeDocument/2006/relationships/hyperlink" Target="https://m.edsoo.ru/fbaa13e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357" Type="http://schemas.openxmlformats.org/officeDocument/2006/relationships/hyperlink" Target="https://m.edsoo.ru/fa276c06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217" Type="http://schemas.openxmlformats.org/officeDocument/2006/relationships/hyperlink" Target="https://m.edsoo.ru/fa261c34" TargetMode="External"/><Relationship Id="rId399" Type="http://schemas.openxmlformats.org/officeDocument/2006/relationships/hyperlink" Target="https://m.edsoo.ru/fa27dc36" TargetMode="External"/><Relationship Id="rId564" Type="http://schemas.openxmlformats.org/officeDocument/2006/relationships/hyperlink" Target="https://m.edsoo.ru/fbaa9e5e" TargetMode="External"/><Relationship Id="rId259" Type="http://schemas.openxmlformats.org/officeDocument/2006/relationships/hyperlink" Target="https://m.edsoo.ru/fa268944" TargetMode="External"/><Relationship Id="rId424" Type="http://schemas.openxmlformats.org/officeDocument/2006/relationships/hyperlink" Target="https://m.edsoo.ru/fba9510c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270" Type="http://schemas.openxmlformats.org/officeDocument/2006/relationships/hyperlink" Target="https://m.edsoo.ru/fa26af46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3bc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e94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477" Type="http://schemas.openxmlformats.org/officeDocument/2006/relationships/hyperlink" Target="https://m.edsoo.ru/fba9e5cc" TargetMode="External"/><Relationship Id="rId281" Type="http://schemas.openxmlformats.org/officeDocument/2006/relationships/hyperlink" Target="https://m.edsoo.ru/fa26c68e" TargetMode="External"/><Relationship Id="rId337" Type="http://schemas.openxmlformats.org/officeDocument/2006/relationships/hyperlink" Target="https://m.edsoo.ru/fa272ec6" TargetMode="External"/><Relationship Id="rId502" Type="http://schemas.openxmlformats.org/officeDocument/2006/relationships/hyperlink" Target="https://m.edsoo.ru/fbaa1e84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44" Type="http://schemas.openxmlformats.org/officeDocument/2006/relationships/hyperlink" Target="https://m.edsoo.ru/fbaa7d16" TargetMode="External"/><Relationship Id="rId586" Type="http://schemas.openxmlformats.org/officeDocument/2006/relationships/hyperlink" Target="https://m.edsoo.ru/fbaac12c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538e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446" Type="http://schemas.openxmlformats.org/officeDocument/2006/relationships/hyperlink" Target="https://m.edsoo.ru/fba99ad6" TargetMode="External"/><Relationship Id="rId250" Type="http://schemas.openxmlformats.org/officeDocument/2006/relationships/hyperlink" Target="https://m.edsoo.ru/fa2668c4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88" Type="http://schemas.openxmlformats.org/officeDocument/2006/relationships/hyperlink" Target="https://m.edsoo.ru/fbaa005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e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f30" TargetMode="External"/><Relationship Id="rId566" Type="http://schemas.openxmlformats.org/officeDocument/2006/relationships/hyperlink" Target="https://m.edsoo.ru/fbaaa35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d12" TargetMode="External"/><Relationship Id="rId577" Type="http://schemas.openxmlformats.org/officeDocument/2006/relationships/hyperlink" Target="https://m.edsoo.ru/fbaaafc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813a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37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92f6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42" Type="http://schemas.openxmlformats.org/officeDocument/2006/relationships/hyperlink" Target="https://m.edsoo.ru/fa2679c2" TargetMode="External"/><Relationship Id="rId263" Type="http://schemas.openxmlformats.org/officeDocument/2006/relationships/hyperlink" Target="https://m.edsoo.ru/fa269d1c" TargetMode="External"/><Relationship Id="rId284" Type="http://schemas.openxmlformats.org/officeDocument/2006/relationships/hyperlink" Target="https://m.edsoo.ru/fa26cce2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Relationship Id="rId526" Type="http://schemas.openxmlformats.org/officeDocument/2006/relationships/hyperlink" Target="https://m.edsoo.ru/fbaa558e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23" Type="http://schemas.openxmlformats.org/officeDocument/2006/relationships/hyperlink" Target="https://m.edsoo.ru/fa256afa" TargetMode="External"/><Relationship Id="rId144" Type="http://schemas.openxmlformats.org/officeDocument/2006/relationships/hyperlink" Target="https://m.edsoo.ru/fa25eda4" TargetMode="External"/><Relationship Id="rId330" Type="http://schemas.openxmlformats.org/officeDocument/2006/relationships/hyperlink" Target="https://m.edsoo.ru/fa2726d8" TargetMode="External"/><Relationship Id="rId547" Type="http://schemas.openxmlformats.org/officeDocument/2006/relationships/hyperlink" Target="https://m.edsoo.ru/fbaa82c0" TargetMode="External"/><Relationship Id="rId568" Type="http://schemas.openxmlformats.org/officeDocument/2006/relationships/hyperlink" Target="https://m.edsoo.ru/fbaaa584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29c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72" Type="http://schemas.openxmlformats.org/officeDocument/2006/relationships/hyperlink" Target="https://m.edsoo.ru/fa2796b8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28" Type="http://schemas.openxmlformats.org/officeDocument/2006/relationships/hyperlink" Target="https://m.edsoo.ru/fba95b3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32" Type="http://schemas.openxmlformats.org/officeDocument/2006/relationships/hyperlink" Target="https://m.edsoo.ru/fa2639da" TargetMode="External"/><Relationship Id="rId253" Type="http://schemas.openxmlformats.org/officeDocument/2006/relationships/hyperlink" Target="https://m.edsoo.ru/fa2676ca" TargetMode="External"/><Relationship Id="rId274" Type="http://schemas.openxmlformats.org/officeDocument/2006/relationships/hyperlink" Target="https://m.edsoo.ru/fa26ba04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481" Type="http://schemas.openxmlformats.org/officeDocument/2006/relationships/hyperlink" Target="https://m.edsoo.ru/fba9e98c" TargetMode="External"/><Relationship Id="rId516" Type="http://schemas.openxmlformats.org/officeDocument/2006/relationships/hyperlink" Target="https://m.edsoo.ru/fbaa4346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bac" TargetMode="External"/><Relationship Id="rId134" Type="http://schemas.openxmlformats.org/officeDocument/2006/relationships/hyperlink" Target="https://m.edsoo.ru/fa2558ee" TargetMode="External"/><Relationship Id="rId320" Type="http://schemas.openxmlformats.org/officeDocument/2006/relationships/hyperlink" Target="https://m.edsoo.ru/fa271166" TargetMode="External"/><Relationship Id="rId537" Type="http://schemas.openxmlformats.org/officeDocument/2006/relationships/hyperlink" Target="https://m.edsoo.ru/fbaa64d4" TargetMode="External"/><Relationship Id="rId558" Type="http://schemas.openxmlformats.org/officeDocument/2006/relationships/hyperlink" Target="https://m.edsoo.ru/fbaa949a" TargetMode="External"/><Relationship Id="rId579" Type="http://schemas.openxmlformats.org/officeDocument/2006/relationships/hyperlink" Target="https://m.edsoo.ru/fbaab0d8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744" TargetMode="External"/><Relationship Id="rId176" Type="http://schemas.openxmlformats.org/officeDocument/2006/relationships/hyperlink" Target="https://m.edsoo.ru/fa2595ca" TargetMode="External"/><Relationship Id="rId197" Type="http://schemas.openxmlformats.org/officeDocument/2006/relationships/hyperlink" Target="https://m.edsoo.ru/fa25c98c" TargetMode="External"/><Relationship Id="rId341" Type="http://schemas.openxmlformats.org/officeDocument/2006/relationships/hyperlink" Target="https://m.edsoo.ru/fa264a56" TargetMode="External"/><Relationship Id="rId362" Type="http://schemas.openxmlformats.org/officeDocument/2006/relationships/hyperlink" Target="https://m.edsoo.ru/fa278042" TargetMode="External"/><Relationship Id="rId383" Type="http://schemas.openxmlformats.org/officeDocument/2006/relationships/hyperlink" Target="https://m.edsoo.ru/fa27a694" TargetMode="External"/><Relationship Id="rId418" Type="http://schemas.openxmlformats.org/officeDocument/2006/relationships/hyperlink" Target="https://m.edsoo.ru/fa2803b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44a" TargetMode="External"/><Relationship Id="rId222" Type="http://schemas.openxmlformats.org/officeDocument/2006/relationships/hyperlink" Target="https://m.edsoo.ru/fa262288" TargetMode="External"/><Relationship Id="rId243" Type="http://schemas.openxmlformats.org/officeDocument/2006/relationships/hyperlink" Target="https://m.edsoo.ru/fa266108" TargetMode="External"/><Relationship Id="rId264" Type="http://schemas.openxmlformats.org/officeDocument/2006/relationships/hyperlink" Target="https://m.edsoo.ru/fa26a03c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471" Type="http://schemas.openxmlformats.org/officeDocument/2006/relationships/hyperlink" Target="https://m.edsoo.ru/fba9d672" TargetMode="External"/><Relationship Id="rId506" Type="http://schemas.openxmlformats.org/officeDocument/2006/relationships/hyperlink" Target="https://m.edsoo.ru/fbaa247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3b0" TargetMode="External"/><Relationship Id="rId124" Type="http://schemas.openxmlformats.org/officeDocument/2006/relationships/hyperlink" Target="https://m.edsoo.ru/fa256c26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27" Type="http://schemas.openxmlformats.org/officeDocument/2006/relationships/hyperlink" Target="https://m.edsoo.ru/fbaa57e6" TargetMode="External"/><Relationship Id="rId548" Type="http://schemas.openxmlformats.org/officeDocument/2006/relationships/hyperlink" Target="https://m.edsoo.ru/fbaa8400" TargetMode="External"/><Relationship Id="rId569" Type="http://schemas.openxmlformats.org/officeDocument/2006/relationships/hyperlink" Target="https://m.edsoo.ru/fbaaa7a0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66" Type="http://schemas.openxmlformats.org/officeDocument/2006/relationships/hyperlink" Target="https://m.edsoo.ru/fa258580" TargetMode="External"/><Relationship Id="rId187" Type="http://schemas.openxmlformats.org/officeDocument/2006/relationships/hyperlink" Target="https://m.edsoo.ru/fa25ad6c" TargetMode="External"/><Relationship Id="rId331" Type="http://schemas.openxmlformats.org/officeDocument/2006/relationships/hyperlink" Target="https://m.edsoo.ru/fa2728b8" TargetMode="External"/><Relationship Id="rId352" Type="http://schemas.openxmlformats.org/officeDocument/2006/relationships/hyperlink" Target="https://m.edsoo.ru/fa27640e" TargetMode="External"/><Relationship Id="rId373" Type="http://schemas.openxmlformats.org/officeDocument/2006/relationships/hyperlink" Target="https://m.edsoo.ru/fa279942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b3b2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4e6" TargetMode="External"/><Relationship Id="rId233" Type="http://schemas.openxmlformats.org/officeDocument/2006/relationships/hyperlink" Target="https://m.edsoo.ru/fa264006" TargetMode="External"/><Relationship Id="rId254" Type="http://schemas.openxmlformats.org/officeDocument/2006/relationships/hyperlink" Target="https://m.edsoo.ru/fa267850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75" Type="http://schemas.openxmlformats.org/officeDocument/2006/relationships/hyperlink" Target="https://m.edsoo.ru/fa26416e" TargetMode="External"/><Relationship Id="rId296" Type="http://schemas.openxmlformats.org/officeDocument/2006/relationships/hyperlink" Target="https://m.edsoo.ru/fa26e0ce" TargetMode="External"/><Relationship Id="rId300" Type="http://schemas.openxmlformats.org/officeDocument/2006/relationships/hyperlink" Target="https://m.edsoo.ru/fa26e7ea" TargetMode="External"/><Relationship Id="rId461" Type="http://schemas.openxmlformats.org/officeDocument/2006/relationships/hyperlink" Target="https://m.edsoo.ru/fba9bf5c" TargetMode="External"/><Relationship Id="rId482" Type="http://schemas.openxmlformats.org/officeDocument/2006/relationships/hyperlink" Target="https://m.edsoo.ru/fba9edf6" TargetMode="External"/><Relationship Id="rId517" Type="http://schemas.openxmlformats.org/officeDocument/2006/relationships/hyperlink" Target="https://m.edsoo.ru/fbaa4472" TargetMode="External"/><Relationship Id="rId538" Type="http://schemas.openxmlformats.org/officeDocument/2006/relationships/hyperlink" Target="https://m.edsoo.ru/fbaa6b46" TargetMode="External"/><Relationship Id="rId559" Type="http://schemas.openxmlformats.org/officeDocument/2006/relationships/hyperlink" Target="https://m.edsoo.ru/fbaa95a8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56" Type="http://schemas.openxmlformats.org/officeDocument/2006/relationships/hyperlink" Target="https://m.edsoo.ru/fa2608a2" TargetMode="External"/><Relationship Id="rId177" Type="http://schemas.openxmlformats.org/officeDocument/2006/relationships/hyperlink" Target="https://m.edsoo.ru/fa2598a4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42" Type="http://schemas.openxmlformats.org/officeDocument/2006/relationships/hyperlink" Target="https://m.edsoo.ru/fa2748b6" TargetMode="External"/><Relationship Id="rId363" Type="http://schemas.openxmlformats.org/officeDocument/2006/relationships/hyperlink" Target="https://m.edsoo.ru/fa2781aa" TargetMode="External"/><Relationship Id="rId384" Type="http://schemas.openxmlformats.org/officeDocument/2006/relationships/hyperlink" Target="https://m.edsoo.ru/fa27b03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926" TargetMode="External"/><Relationship Id="rId202" Type="http://schemas.openxmlformats.org/officeDocument/2006/relationships/hyperlink" Target="https://m.edsoo.ru/fa25d116" TargetMode="External"/><Relationship Id="rId223" Type="http://schemas.openxmlformats.org/officeDocument/2006/relationships/hyperlink" Target="https://m.edsoo.ru/fa2623f0" TargetMode="External"/><Relationship Id="rId244" Type="http://schemas.openxmlformats.org/officeDocument/2006/relationships/hyperlink" Target="https://m.edsoo.ru/fa2682d2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320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72" Type="http://schemas.openxmlformats.org/officeDocument/2006/relationships/hyperlink" Target="https://m.edsoo.ru/fba9d79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28" Type="http://schemas.openxmlformats.org/officeDocument/2006/relationships/hyperlink" Target="https://m.edsoo.ru/fbaa5b42" TargetMode="External"/><Relationship Id="rId549" Type="http://schemas.openxmlformats.org/officeDocument/2006/relationships/hyperlink" Target="https://m.edsoo.ru/fbaa851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25" Type="http://schemas.openxmlformats.org/officeDocument/2006/relationships/hyperlink" Target="https://m.edsoo.ru/fa256d5c" TargetMode="External"/><Relationship Id="rId146" Type="http://schemas.openxmlformats.org/officeDocument/2006/relationships/hyperlink" Target="https://m.edsoo.ru/fa25f402" TargetMode="External"/><Relationship Id="rId167" Type="http://schemas.openxmlformats.org/officeDocument/2006/relationships/hyperlink" Target="https://m.edsoo.ru/fa2586b6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32" Type="http://schemas.openxmlformats.org/officeDocument/2006/relationships/hyperlink" Target="https://m.edsoo.ru/fa272ba6" TargetMode="External"/><Relationship Id="rId353" Type="http://schemas.openxmlformats.org/officeDocument/2006/relationships/hyperlink" Target="https://m.edsoo.ru/fa27659e" TargetMode="External"/><Relationship Id="rId374" Type="http://schemas.openxmlformats.org/officeDocument/2006/relationships/hyperlink" Target="https://m.edsoo.ru/fa279564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9a4" TargetMode="External"/><Relationship Id="rId581" Type="http://schemas.openxmlformats.org/officeDocument/2006/relationships/hyperlink" Target="https://m.edsoo.ru/fbaab9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234" Type="http://schemas.openxmlformats.org/officeDocument/2006/relationships/hyperlink" Target="https://m.edsoo.ru/fa263d22" TargetMode="External"/><Relationship Id="rId420" Type="http://schemas.openxmlformats.org/officeDocument/2006/relationships/hyperlink" Target="https://m.edsoo.ru/fba9431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b34" TargetMode="External"/><Relationship Id="rId276" Type="http://schemas.openxmlformats.org/officeDocument/2006/relationships/hyperlink" Target="https://m.edsoo.ru/fa26bb80" TargetMode="External"/><Relationship Id="rId297" Type="http://schemas.openxmlformats.org/officeDocument/2006/relationships/hyperlink" Target="https://m.edsoo.ru/fa26e25e" TargetMode="External"/><Relationship Id="rId441" Type="http://schemas.openxmlformats.org/officeDocument/2006/relationships/hyperlink" Target="https://m.edsoo.ru/fba98686" TargetMode="External"/><Relationship Id="rId462" Type="http://schemas.openxmlformats.org/officeDocument/2006/relationships/hyperlink" Target="https://m.edsoo.ru/fba9c286" TargetMode="External"/><Relationship Id="rId483" Type="http://schemas.openxmlformats.org/officeDocument/2006/relationships/hyperlink" Target="https://m.edsoo.ru/fba9f1de" TargetMode="External"/><Relationship Id="rId518" Type="http://schemas.openxmlformats.org/officeDocument/2006/relationships/hyperlink" Target="https://m.edsoo.ru/fbaa459e" TargetMode="External"/><Relationship Id="rId539" Type="http://schemas.openxmlformats.org/officeDocument/2006/relationships/hyperlink" Target="https://m.edsoo.ru/fbaa738e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91c" TargetMode="External"/><Relationship Id="rId136" Type="http://schemas.openxmlformats.org/officeDocument/2006/relationships/hyperlink" Target="https://m.edsoo.ru/fa255ce0" TargetMode="External"/><Relationship Id="rId157" Type="http://schemas.openxmlformats.org/officeDocument/2006/relationships/hyperlink" Target="https://m.edsoo.ru/fa260a8c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22" Type="http://schemas.openxmlformats.org/officeDocument/2006/relationships/hyperlink" Target="https://m.edsoo.ru/fa271436" TargetMode="External"/><Relationship Id="rId343" Type="http://schemas.openxmlformats.org/officeDocument/2006/relationships/hyperlink" Target="https://m.edsoo.ru/fa274a5a" TargetMode="External"/><Relationship Id="rId364" Type="http://schemas.openxmlformats.org/officeDocument/2006/relationships/hyperlink" Target="https://m.edsoo.ru/fa2782d6" TargetMode="External"/><Relationship Id="rId550" Type="http://schemas.openxmlformats.org/officeDocument/2006/relationships/hyperlink" Target="https://m.edsoo.ru/fbaa8770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cd4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571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45" Type="http://schemas.openxmlformats.org/officeDocument/2006/relationships/hyperlink" Target="https://m.edsoo.ru/fa268480" TargetMode="External"/><Relationship Id="rId266" Type="http://schemas.openxmlformats.org/officeDocument/2006/relationships/hyperlink" Target="https://m.edsoo.ru/fa26a4e2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31" Type="http://schemas.openxmlformats.org/officeDocument/2006/relationships/hyperlink" Target="https://m.edsoo.ru/fba9612e" TargetMode="External"/><Relationship Id="rId452" Type="http://schemas.openxmlformats.org/officeDocument/2006/relationships/hyperlink" Target="https://m.edsoo.ru/fba9ab34" TargetMode="External"/><Relationship Id="rId473" Type="http://schemas.openxmlformats.org/officeDocument/2006/relationships/hyperlink" Target="https://m.edsoo.ru/fba9e068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529" Type="http://schemas.openxmlformats.org/officeDocument/2006/relationships/hyperlink" Target="https://m.edsoo.ru/fbaa5c96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6f8" TargetMode="External"/><Relationship Id="rId126" Type="http://schemas.openxmlformats.org/officeDocument/2006/relationships/hyperlink" Target="https://m.edsoo.ru/fa257130" TargetMode="External"/><Relationship Id="rId147" Type="http://schemas.openxmlformats.org/officeDocument/2006/relationships/hyperlink" Target="https://m.edsoo.ru/fa25f57e" TargetMode="External"/><Relationship Id="rId168" Type="http://schemas.openxmlformats.org/officeDocument/2006/relationships/hyperlink" Target="https://m.edsoo.ru/fa2587e2" TargetMode="External"/><Relationship Id="rId312" Type="http://schemas.openxmlformats.org/officeDocument/2006/relationships/hyperlink" Target="https://m.edsoo.ru/fa27019e" TargetMode="External"/><Relationship Id="rId333" Type="http://schemas.openxmlformats.org/officeDocument/2006/relationships/hyperlink" Target="https://m.edsoo.ru/fa272d0e" TargetMode="External"/><Relationship Id="rId354" Type="http://schemas.openxmlformats.org/officeDocument/2006/relationships/hyperlink" Target="https://m.edsoo.ru/fa2766fc" TargetMode="External"/><Relationship Id="rId540" Type="http://schemas.openxmlformats.org/officeDocument/2006/relationships/hyperlink" Target="https://m.edsoo.ru/fbaa750a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75" Type="http://schemas.openxmlformats.org/officeDocument/2006/relationships/hyperlink" Target="https://m.edsoo.ru/fa278a74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b16" TargetMode="External"/><Relationship Id="rId582" Type="http://schemas.openxmlformats.org/officeDocument/2006/relationships/hyperlink" Target="https://m.edsoo.ru/fbaaba4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8c4" TargetMode="External"/><Relationship Id="rId235" Type="http://schemas.openxmlformats.org/officeDocument/2006/relationships/hyperlink" Target="https://m.edsoo.ru/fa26506e" TargetMode="External"/><Relationship Id="rId256" Type="http://schemas.openxmlformats.org/officeDocument/2006/relationships/hyperlink" Target="https://m.edsoo.ru/fa267ca6" TargetMode="External"/><Relationship Id="rId277" Type="http://schemas.openxmlformats.org/officeDocument/2006/relationships/hyperlink" Target="https://m.edsoo.ru/fa26bf2c" TargetMode="External"/><Relationship Id="rId298" Type="http://schemas.openxmlformats.org/officeDocument/2006/relationships/hyperlink" Target="https://m.edsoo.ru/fa26e4c0" TargetMode="External"/><Relationship Id="rId400" Type="http://schemas.openxmlformats.org/officeDocument/2006/relationships/hyperlink" Target="https://m.edsoo.ru/fa27dd9e" TargetMode="External"/><Relationship Id="rId421" Type="http://schemas.openxmlformats.org/officeDocument/2006/relationships/hyperlink" Target="https://m.edsoo.ru/fa280634" TargetMode="External"/><Relationship Id="rId442" Type="http://schemas.openxmlformats.org/officeDocument/2006/relationships/hyperlink" Target="https://m.edsoo.ru/fba9882a" TargetMode="External"/><Relationship Id="rId463" Type="http://schemas.openxmlformats.org/officeDocument/2006/relationships/hyperlink" Target="https://m.edsoo.ru/fba9c42a" TargetMode="External"/><Relationship Id="rId484" Type="http://schemas.openxmlformats.org/officeDocument/2006/relationships/hyperlink" Target="https://m.edsoo.ru/fba9f2f6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37" Type="http://schemas.openxmlformats.org/officeDocument/2006/relationships/hyperlink" Target="https://m.edsoo.ru/fa255e16" TargetMode="External"/><Relationship Id="rId158" Type="http://schemas.openxmlformats.org/officeDocument/2006/relationships/hyperlink" Target="https://m.edsoo.ru/fa260c12" TargetMode="External"/><Relationship Id="rId302" Type="http://schemas.openxmlformats.org/officeDocument/2006/relationships/hyperlink" Target="https://m.edsoo.ru/fa26ebbe" TargetMode="External"/><Relationship Id="rId323" Type="http://schemas.openxmlformats.org/officeDocument/2006/relationships/hyperlink" Target="https://m.edsoo.ru/fa2715a8" TargetMode="External"/><Relationship Id="rId344" Type="http://schemas.openxmlformats.org/officeDocument/2006/relationships/hyperlink" Target="https://m.edsoo.ru/fa2753d8" TargetMode="External"/><Relationship Id="rId530" Type="http://schemas.openxmlformats.org/officeDocument/2006/relationships/hyperlink" Target="https://m.edsoo.ru/fbaa782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65" Type="http://schemas.openxmlformats.org/officeDocument/2006/relationships/hyperlink" Target="https://m.edsoo.ru/fa27840c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87e" TargetMode="External"/><Relationship Id="rId572" Type="http://schemas.openxmlformats.org/officeDocument/2006/relationships/hyperlink" Target="https://m.edsoo.ru/fbaaad86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25" Type="http://schemas.openxmlformats.org/officeDocument/2006/relationships/hyperlink" Target="https://m.edsoo.ru/fa26263e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9ba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32" Type="http://schemas.openxmlformats.org/officeDocument/2006/relationships/hyperlink" Target="https://m.edsoo.ru/fba96516" TargetMode="External"/><Relationship Id="rId453" Type="http://schemas.openxmlformats.org/officeDocument/2006/relationships/hyperlink" Target="https://m.edsoo.ru/fba9ae72" TargetMode="External"/><Relationship Id="rId474" Type="http://schemas.openxmlformats.org/officeDocument/2006/relationships/hyperlink" Target="https://m.edsoo.ru/fba9e248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127" Type="http://schemas.openxmlformats.org/officeDocument/2006/relationships/hyperlink" Target="https://m.edsoo.ru/fa257464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55" Type="http://schemas.openxmlformats.org/officeDocument/2006/relationships/hyperlink" Target="https://m.edsoo.ru/fa276d96" TargetMode="External"/><Relationship Id="rId376" Type="http://schemas.openxmlformats.org/officeDocument/2006/relationships/hyperlink" Target="https://m.edsoo.ru/fa279bae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41" Type="http://schemas.openxmlformats.org/officeDocument/2006/relationships/hyperlink" Target="https://m.edsoo.ru/fbaa76a4" TargetMode="External"/><Relationship Id="rId562" Type="http://schemas.openxmlformats.org/officeDocument/2006/relationships/hyperlink" Target="https://m.edsoo.ru/fbaa9c38" TargetMode="External"/><Relationship Id="rId583" Type="http://schemas.openxmlformats.org/officeDocument/2006/relationships/hyperlink" Target="https://m.edsoo.ru/fbaabd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afc" TargetMode="External"/><Relationship Id="rId215" Type="http://schemas.openxmlformats.org/officeDocument/2006/relationships/hyperlink" Target="https://m.edsoo.ru/fa2619f0" TargetMode="External"/><Relationship Id="rId236" Type="http://schemas.openxmlformats.org/officeDocument/2006/relationships/hyperlink" Target="https://m.edsoo.ru/fa264f06" TargetMode="External"/><Relationship Id="rId257" Type="http://schemas.openxmlformats.org/officeDocument/2006/relationships/hyperlink" Target="https://m.edsoo.ru/fa26461e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22" Type="http://schemas.openxmlformats.org/officeDocument/2006/relationships/hyperlink" Target="https://m.edsoo.ru/fba948f6" TargetMode="External"/><Relationship Id="rId443" Type="http://schemas.openxmlformats.org/officeDocument/2006/relationships/hyperlink" Target="https://m.edsoo.ru/fba98c3a" TargetMode="External"/><Relationship Id="rId464" Type="http://schemas.openxmlformats.org/officeDocument/2006/relationships/hyperlink" Target="https://m.edsoo.ru/fba9c5b0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9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51f6" TargetMode="External"/><Relationship Id="rId563" Type="http://schemas.openxmlformats.org/officeDocument/2006/relationships/hyperlink" Target="https://m.edsoo.ru/fbaa9d50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610a" TargetMode="External"/><Relationship Id="rId574" Type="http://schemas.openxmlformats.org/officeDocument/2006/relationships/hyperlink" Target="https://m.edsoo.ru/fbaaab6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b5e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c00a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d6a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a23c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9a2" TargetMode="External"/><Relationship Id="rId576" Type="http://schemas.openxmlformats.org/officeDocument/2006/relationships/hyperlink" Target="https://m.edsoo.ru/fbaaaa52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7ea6" TargetMode="External"/><Relationship Id="rId587" Type="http://schemas.openxmlformats.org/officeDocument/2006/relationships/hyperlink" Target="https://m.edsoo.ru/fbaac24e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fae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430" TargetMode="External"/><Relationship Id="rId567" Type="http://schemas.openxmlformats.org/officeDocument/2006/relationships/hyperlink" Target="https://m.edsoo.ru/fbaaa47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71b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b5d8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204</Pages>
  <Words>49797</Words>
  <Characters>283843</Characters>
  <Application>Microsoft Office Word</Application>
  <DocSecurity>0</DocSecurity>
  <Lines>2365</Lines>
  <Paragraphs>665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User</cp:lastModifiedBy>
  <cp:revision>2</cp:revision>
  <dcterms:created xsi:type="dcterms:W3CDTF">2026-01-14T07:49:00Z</dcterms:created>
  <dcterms:modified xsi:type="dcterms:W3CDTF">2026-01-14T07:49:00Z</dcterms:modified>
</cp:coreProperties>
</file>